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101F" w14:textId="77777777" w:rsidR="007D3FD4" w:rsidRDefault="00E77CCD" w:rsidP="00F13BDA">
      <w:pPr>
        <w:pStyle w:val="Heading1"/>
      </w:pPr>
      <w:bookmarkStart w:id="0" w:name="Heading1"/>
      <w:bookmarkStart w:id="1" w:name="_Ref316557041"/>
      <w:bookmarkEnd w:id="0"/>
      <w:r>
        <w:t xml:space="preserve">SWMS </w:t>
      </w:r>
      <w:r w:rsidR="008B682B" w:rsidRPr="00AE1C3D">
        <w:t>115</w:t>
      </w:r>
      <w:r w:rsidR="00AE1C3D">
        <w:t xml:space="preserve"> – STRUCTURAL DEMOLITION WORK</w:t>
      </w:r>
      <w:bookmarkEnd w:id="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6"/>
        <w:gridCol w:w="4235"/>
        <w:gridCol w:w="2570"/>
        <w:gridCol w:w="4735"/>
      </w:tblGrid>
      <w:tr w:rsidR="00051BD8" w14:paraId="08874891" w14:textId="77777777" w:rsidTr="004469EA">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DDB051F" w14:textId="77777777" w:rsidR="00051BD8" w:rsidRDefault="00051BD8" w:rsidP="004469EA">
            <w:pPr>
              <w:rPr>
                <w:b/>
                <w:bCs/>
                <w:lang w:val="en-GB" w:eastAsia="x-none"/>
              </w:rPr>
            </w:pPr>
          </w:p>
          <w:p w14:paraId="66604443" w14:textId="1E948393" w:rsidR="00051BD8" w:rsidRDefault="00051BD8" w:rsidP="004469EA">
            <w:pPr>
              <w:rPr>
                <w:color w:val="auto"/>
                <w:lang w:val="en-GB" w:eastAsia="x-none"/>
              </w:rPr>
            </w:pPr>
            <w:r w:rsidRPr="0037777A">
              <w:rPr>
                <w:b/>
                <w:bCs/>
                <w:lang w:val="en-GB" w:eastAsia="x-none"/>
              </w:rPr>
              <w:t>NOTE:</w:t>
            </w:r>
            <w:r>
              <w:rPr>
                <w:lang w:val="en-GB" w:eastAsia="x-none"/>
              </w:rPr>
              <w:t xml:space="preserve"> This</w:t>
            </w:r>
            <w:r>
              <w:rPr>
                <w:lang w:val="en-GB" w:eastAsia="x-none"/>
              </w:rPr>
              <w:t xml:space="preserve"> industry standard</w:t>
            </w:r>
            <w:r>
              <w:rPr>
                <w:lang w:val="en-GB" w:eastAsia="x-none"/>
              </w:rPr>
              <w:t xml:space="preserve"> SWMS template has been made accessible by Breffni Ceilings &amp; Partitions Pty Ltd, to be used as a </w:t>
            </w:r>
            <w:r w:rsidRPr="0037777A">
              <w:rPr>
                <w:b/>
                <w:bCs/>
                <w:color w:val="auto"/>
                <w:lang w:val="en-GB" w:eastAsia="x-none"/>
              </w:rPr>
              <w:t>guide only</w:t>
            </w:r>
            <w:r>
              <w:rPr>
                <w:color w:val="auto"/>
                <w:lang w:val="en-GB" w:eastAsia="x-none"/>
              </w:rPr>
              <w:t>. The sub-contractor/user is entirely responsible for its contents at the point of submission. Therefore, please ensure that every section is reviewed and personalised in full.</w:t>
            </w:r>
          </w:p>
          <w:p w14:paraId="16279B8E" w14:textId="77777777" w:rsidR="00051BD8" w:rsidRDefault="00051BD8" w:rsidP="004469EA">
            <w:pPr>
              <w:autoSpaceDE w:val="0"/>
              <w:autoSpaceDN w:val="0"/>
              <w:adjustRightInd w:val="0"/>
              <w:spacing w:before="20" w:after="20"/>
              <w:rPr>
                <w:b/>
                <w:color w:val="auto"/>
                <w:szCs w:val="18"/>
              </w:rPr>
            </w:pPr>
          </w:p>
        </w:tc>
      </w:tr>
      <w:tr w:rsidR="00474706" w14:paraId="709BB5DE" w14:textId="77777777" w:rsidTr="00897C96">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hideMark/>
          </w:tcPr>
          <w:p w14:paraId="51276D5F" w14:textId="77777777" w:rsidR="00474706" w:rsidRDefault="00474706" w:rsidP="00897C96">
            <w:pPr>
              <w:numPr>
                <w:ilvl w:val="0"/>
                <w:numId w:val="17"/>
              </w:numPr>
              <w:autoSpaceDE w:val="0"/>
              <w:autoSpaceDN w:val="0"/>
              <w:adjustRightInd w:val="0"/>
              <w:spacing w:before="20" w:after="20"/>
              <w:ind w:left="360"/>
              <w:rPr>
                <w:b/>
                <w:color w:val="auto"/>
                <w:szCs w:val="18"/>
              </w:rPr>
            </w:pPr>
            <w:r>
              <w:rPr>
                <w:b/>
                <w:color w:val="auto"/>
                <w:szCs w:val="18"/>
              </w:rPr>
              <w:t>PROJECT DETAILS</w:t>
            </w:r>
          </w:p>
        </w:tc>
      </w:tr>
      <w:tr w:rsidR="00474706" w14:paraId="197C7064" w14:textId="77777777" w:rsidTr="00897C96">
        <w:tc>
          <w:tcPr>
            <w:tcW w:w="1305" w:type="pct"/>
            <w:tcBorders>
              <w:top w:val="single" w:sz="4" w:space="0" w:color="000000"/>
              <w:left w:val="single" w:sz="4" w:space="0" w:color="000000"/>
              <w:bottom w:val="single" w:sz="4" w:space="0" w:color="000000"/>
              <w:right w:val="single" w:sz="4" w:space="0" w:color="000000"/>
            </w:tcBorders>
            <w:shd w:val="clear" w:color="auto" w:fill="D9D9D9"/>
            <w:hideMark/>
          </w:tcPr>
          <w:p w14:paraId="209CF61E" w14:textId="77777777" w:rsidR="00474706" w:rsidRDefault="00474706" w:rsidP="00897C96">
            <w:pPr>
              <w:spacing w:before="20" w:after="20"/>
              <w:rPr>
                <w:rFonts w:eastAsia="Calibri"/>
                <w:b/>
                <w:szCs w:val="18"/>
              </w:rPr>
            </w:pPr>
            <w:r>
              <w:rPr>
                <w:rFonts w:eastAsia="Calibri"/>
                <w:b/>
                <w:szCs w:val="18"/>
              </w:rPr>
              <w:t>Project Name:</w:t>
            </w:r>
          </w:p>
        </w:tc>
        <w:tc>
          <w:tcPr>
            <w:tcW w:w="1356" w:type="pct"/>
            <w:tcBorders>
              <w:top w:val="single" w:sz="4" w:space="0" w:color="000000"/>
              <w:left w:val="single" w:sz="4" w:space="0" w:color="000000"/>
              <w:bottom w:val="single" w:sz="4" w:space="0" w:color="000000"/>
              <w:right w:val="single" w:sz="4" w:space="0" w:color="000000"/>
            </w:tcBorders>
          </w:tcPr>
          <w:p w14:paraId="409AA91A" w14:textId="77777777" w:rsidR="00474706" w:rsidRDefault="00474706" w:rsidP="00897C96">
            <w:pPr>
              <w:autoSpaceDE w:val="0"/>
              <w:autoSpaceDN w:val="0"/>
              <w:adjustRightInd w:val="0"/>
              <w:spacing w:before="20" w:after="20"/>
              <w:rPr>
                <w:color w:val="auto"/>
                <w:szCs w:val="18"/>
              </w:rPr>
            </w:pPr>
          </w:p>
        </w:tc>
        <w:tc>
          <w:tcPr>
            <w:tcW w:w="823" w:type="pct"/>
            <w:tcBorders>
              <w:top w:val="single" w:sz="4" w:space="0" w:color="000000"/>
              <w:left w:val="single" w:sz="4" w:space="0" w:color="000000"/>
              <w:bottom w:val="single" w:sz="4" w:space="0" w:color="000000"/>
              <w:right w:val="single" w:sz="4" w:space="0" w:color="000000"/>
            </w:tcBorders>
            <w:shd w:val="clear" w:color="auto" w:fill="D9D9D9"/>
            <w:hideMark/>
          </w:tcPr>
          <w:p w14:paraId="085619DF" w14:textId="77777777" w:rsidR="00474706" w:rsidRDefault="00474706" w:rsidP="00897C96">
            <w:pPr>
              <w:spacing w:before="20" w:after="20"/>
              <w:rPr>
                <w:rFonts w:eastAsia="Calibri"/>
                <w:b/>
                <w:szCs w:val="18"/>
              </w:rPr>
            </w:pPr>
            <w:r>
              <w:rPr>
                <w:rFonts w:eastAsia="Calibri"/>
                <w:b/>
                <w:szCs w:val="18"/>
              </w:rPr>
              <w:t>Project Address:</w:t>
            </w:r>
          </w:p>
        </w:tc>
        <w:tc>
          <w:tcPr>
            <w:tcW w:w="1516" w:type="pct"/>
            <w:tcBorders>
              <w:top w:val="single" w:sz="4" w:space="0" w:color="000000"/>
              <w:left w:val="single" w:sz="4" w:space="0" w:color="000000"/>
              <w:bottom w:val="single" w:sz="4" w:space="0" w:color="000000"/>
              <w:right w:val="single" w:sz="4" w:space="0" w:color="000000"/>
            </w:tcBorders>
          </w:tcPr>
          <w:p w14:paraId="6A2B482A" w14:textId="77777777" w:rsidR="00474706" w:rsidRDefault="00474706" w:rsidP="00897C96">
            <w:pPr>
              <w:autoSpaceDE w:val="0"/>
              <w:autoSpaceDN w:val="0"/>
              <w:adjustRightInd w:val="0"/>
              <w:spacing w:before="20" w:after="20"/>
              <w:rPr>
                <w:color w:val="auto"/>
                <w:szCs w:val="18"/>
              </w:rPr>
            </w:pPr>
          </w:p>
        </w:tc>
      </w:tr>
      <w:tr w:rsidR="00474706" w14:paraId="3AD8D498" w14:textId="77777777" w:rsidTr="00897C96">
        <w:tc>
          <w:tcPr>
            <w:tcW w:w="1305" w:type="pct"/>
            <w:tcBorders>
              <w:top w:val="single" w:sz="4" w:space="0" w:color="000000"/>
              <w:left w:val="single" w:sz="4" w:space="0" w:color="000000"/>
              <w:bottom w:val="single" w:sz="4" w:space="0" w:color="000000"/>
              <w:right w:val="single" w:sz="4" w:space="0" w:color="000000"/>
            </w:tcBorders>
            <w:shd w:val="clear" w:color="auto" w:fill="D9D9D9"/>
            <w:hideMark/>
          </w:tcPr>
          <w:p w14:paraId="55F06CD7" w14:textId="77777777" w:rsidR="00474706" w:rsidRDefault="00474706" w:rsidP="00897C96">
            <w:pPr>
              <w:spacing w:before="20" w:after="20"/>
              <w:rPr>
                <w:rFonts w:eastAsia="Calibri"/>
                <w:b/>
                <w:szCs w:val="18"/>
              </w:rPr>
            </w:pPr>
            <w:r>
              <w:rPr>
                <w:rFonts w:eastAsia="Calibri"/>
                <w:b/>
                <w:szCs w:val="18"/>
              </w:rPr>
              <w:t>Client / Principal Contractor:</w:t>
            </w:r>
          </w:p>
        </w:tc>
        <w:tc>
          <w:tcPr>
            <w:tcW w:w="3695" w:type="pct"/>
            <w:gridSpan w:val="3"/>
            <w:tcBorders>
              <w:top w:val="single" w:sz="4" w:space="0" w:color="000000"/>
              <w:left w:val="single" w:sz="4" w:space="0" w:color="000000"/>
              <w:bottom w:val="single" w:sz="4" w:space="0" w:color="000000"/>
              <w:right w:val="single" w:sz="4" w:space="0" w:color="000000"/>
            </w:tcBorders>
          </w:tcPr>
          <w:p w14:paraId="038C5D02" w14:textId="77777777" w:rsidR="00474706" w:rsidRDefault="00474706" w:rsidP="00897C96">
            <w:pPr>
              <w:autoSpaceDE w:val="0"/>
              <w:autoSpaceDN w:val="0"/>
              <w:adjustRightInd w:val="0"/>
              <w:spacing w:before="20" w:after="20"/>
              <w:rPr>
                <w:color w:val="auto"/>
                <w:szCs w:val="18"/>
              </w:rPr>
            </w:pPr>
          </w:p>
        </w:tc>
      </w:tr>
      <w:tr w:rsidR="00474706" w14:paraId="14C56870" w14:textId="77777777" w:rsidTr="00474706">
        <w:tc>
          <w:tcPr>
            <w:tcW w:w="1305" w:type="pct"/>
            <w:tcBorders>
              <w:top w:val="single" w:sz="4" w:space="0" w:color="000000"/>
              <w:left w:val="single" w:sz="4" w:space="0" w:color="000000"/>
              <w:bottom w:val="single" w:sz="4" w:space="0" w:color="000000"/>
              <w:right w:val="single" w:sz="4" w:space="0" w:color="000000"/>
            </w:tcBorders>
            <w:shd w:val="clear" w:color="auto" w:fill="D9D9D9"/>
            <w:hideMark/>
          </w:tcPr>
          <w:p w14:paraId="2B608DE8" w14:textId="77777777" w:rsidR="00474706" w:rsidRDefault="00474706" w:rsidP="00474706">
            <w:pPr>
              <w:spacing w:before="20" w:after="20"/>
              <w:rPr>
                <w:rFonts w:eastAsia="Calibri"/>
                <w:b/>
                <w:szCs w:val="18"/>
              </w:rPr>
            </w:pPr>
            <w:r>
              <w:rPr>
                <w:rFonts w:eastAsia="Calibri"/>
                <w:b/>
                <w:szCs w:val="18"/>
              </w:rPr>
              <w:t>Description of Work (Scope):</w:t>
            </w:r>
          </w:p>
        </w:tc>
        <w:tc>
          <w:tcPr>
            <w:tcW w:w="3695" w:type="pct"/>
            <w:gridSpan w:val="3"/>
            <w:tcBorders>
              <w:top w:val="single" w:sz="4" w:space="0" w:color="000000"/>
              <w:left w:val="single" w:sz="4" w:space="0" w:color="000000"/>
              <w:bottom w:val="single" w:sz="4" w:space="0" w:color="000000"/>
              <w:right w:val="single" w:sz="4" w:space="0" w:color="000000"/>
            </w:tcBorders>
            <w:vAlign w:val="center"/>
          </w:tcPr>
          <w:p w14:paraId="3230CA15" w14:textId="77777777" w:rsidR="00474706" w:rsidRPr="009C7FEC" w:rsidRDefault="00474706" w:rsidP="00474706">
            <w:pPr>
              <w:autoSpaceDE w:val="0"/>
              <w:autoSpaceDN w:val="0"/>
              <w:adjustRightInd w:val="0"/>
              <w:rPr>
                <w:color w:val="auto"/>
                <w:szCs w:val="18"/>
              </w:rPr>
            </w:pPr>
          </w:p>
        </w:tc>
      </w:tr>
      <w:tr w:rsidR="00474706" w14:paraId="1ACF05F4" w14:textId="77777777" w:rsidTr="00A432FC">
        <w:tc>
          <w:tcPr>
            <w:tcW w:w="1305" w:type="pct"/>
            <w:tcBorders>
              <w:top w:val="single" w:sz="4" w:space="0" w:color="000000"/>
              <w:left w:val="single" w:sz="4" w:space="0" w:color="000000"/>
              <w:bottom w:val="single" w:sz="4" w:space="0" w:color="000000"/>
              <w:right w:val="single" w:sz="4" w:space="0" w:color="000000"/>
            </w:tcBorders>
            <w:shd w:val="clear" w:color="auto" w:fill="D9D9D9"/>
            <w:hideMark/>
          </w:tcPr>
          <w:p w14:paraId="74445E3C" w14:textId="77777777" w:rsidR="00474706" w:rsidRDefault="00474706" w:rsidP="00474706">
            <w:pPr>
              <w:spacing w:before="20" w:after="20"/>
              <w:rPr>
                <w:rFonts w:eastAsia="Calibri"/>
                <w:b/>
                <w:szCs w:val="18"/>
              </w:rPr>
            </w:pPr>
            <w:r>
              <w:rPr>
                <w:rFonts w:eastAsia="Calibri"/>
                <w:b/>
                <w:szCs w:val="18"/>
              </w:rPr>
              <w:t>High Risk Construction Work:</w:t>
            </w:r>
          </w:p>
        </w:tc>
        <w:tc>
          <w:tcPr>
            <w:tcW w:w="3695" w:type="pct"/>
            <w:gridSpan w:val="3"/>
            <w:tcBorders>
              <w:top w:val="single" w:sz="4" w:space="0" w:color="000000"/>
              <w:left w:val="single" w:sz="4" w:space="0" w:color="000000"/>
              <w:bottom w:val="single" w:sz="4" w:space="0" w:color="000000"/>
              <w:right w:val="single" w:sz="4" w:space="0" w:color="000000"/>
            </w:tcBorders>
            <w:vAlign w:val="center"/>
          </w:tcPr>
          <w:p w14:paraId="7DE023EC" w14:textId="214EA7D8" w:rsidR="00474706" w:rsidRPr="009C7FEC" w:rsidRDefault="00051BD8" w:rsidP="00A432FC">
            <w:pPr>
              <w:rPr>
                <w:rFonts w:eastAsia="Calibri"/>
                <w:szCs w:val="18"/>
                <w:highlight w:val="lightGray"/>
              </w:rPr>
            </w:pPr>
            <w:r>
              <w:rPr>
                <w:szCs w:val="18"/>
              </w:rPr>
              <w:t xml:space="preserve">Structural </w:t>
            </w:r>
            <w:r w:rsidR="00F13BDA">
              <w:rPr>
                <w:szCs w:val="18"/>
              </w:rPr>
              <w:t>Demolition Work</w:t>
            </w:r>
            <w:r w:rsidR="00474706" w:rsidRPr="009C7FEC">
              <w:rPr>
                <w:szCs w:val="18"/>
              </w:rPr>
              <w:t xml:space="preserve"> </w:t>
            </w:r>
          </w:p>
        </w:tc>
      </w:tr>
      <w:tr w:rsidR="00474706" w14:paraId="64520925" w14:textId="77777777" w:rsidTr="00897C96">
        <w:tc>
          <w:tcPr>
            <w:tcW w:w="1305" w:type="pct"/>
            <w:tcBorders>
              <w:top w:val="single" w:sz="4" w:space="0" w:color="000000"/>
              <w:left w:val="single" w:sz="4" w:space="0" w:color="000000"/>
              <w:bottom w:val="single" w:sz="4" w:space="0" w:color="000000"/>
              <w:right w:val="single" w:sz="4" w:space="0" w:color="000000"/>
            </w:tcBorders>
            <w:shd w:val="clear" w:color="auto" w:fill="D9D9D9"/>
            <w:hideMark/>
          </w:tcPr>
          <w:p w14:paraId="132426CD" w14:textId="77777777" w:rsidR="00474706" w:rsidRDefault="00474706" w:rsidP="00474706">
            <w:pPr>
              <w:spacing w:before="20" w:after="20"/>
              <w:rPr>
                <w:rFonts w:eastAsia="Calibri"/>
                <w:b/>
                <w:szCs w:val="18"/>
              </w:rPr>
            </w:pPr>
            <w:r>
              <w:rPr>
                <w:rFonts w:eastAsia="Calibri"/>
                <w:b/>
                <w:szCs w:val="18"/>
              </w:rPr>
              <w:t>Date Work is to Commence:</w:t>
            </w:r>
          </w:p>
        </w:tc>
        <w:tc>
          <w:tcPr>
            <w:tcW w:w="1356" w:type="pct"/>
            <w:tcBorders>
              <w:top w:val="single" w:sz="4" w:space="0" w:color="000000"/>
              <w:left w:val="single" w:sz="4" w:space="0" w:color="000000"/>
              <w:bottom w:val="single" w:sz="4" w:space="0" w:color="000000"/>
              <w:right w:val="single" w:sz="4" w:space="0" w:color="000000"/>
            </w:tcBorders>
          </w:tcPr>
          <w:p w14:paraId="6CF1530C" w14:textId="77777777" w:rsidR="00474706" w:rsidRDefault="00474706" w:rsidP="00474706">
            <w:pPr>
              <w:autoSpaceDE w:val="0"/>
              <w:autoSpaceDN w:val="0"/>
              <w:adjustRightInd w:val="0"/>
              <w:spacing w:before="20" w:after="20"/>
              <w:rPr>
                <w:color w:val="auto"/>
                <w:szCs w:val="18"/>
              </w:rPr>
            </w:pPr>
          </w:p>
        </w:tc>
        <w:tc>
          <w:tcPr>
            <w:tcW w:w="823" w:type="pct"/>
            <w:tcBorders>
              <w:top w:val="single" w:sz="4" w:space="0" w:color="000000"/>
              <w:left w:val="single" w:sz="4" w:space="0" w:color="000000"/>
              <w:bottom w:val="single" w:sz="4" w:space="0" w:color="000000"/>
              <w:right w:val="single" w:sz="4" w:space="0" w:color="000000"/>
            </w:tcBorders>
            <w:shd w:val="clear" w:color="auto" w:fill="D9D9D9"/>
            <w:hideMark/>
          </w:tcPr>
          <w:p w14:paraId="010BE5A1" w14:textId="77777777" w:rsidR="00474706" w:rsidRDefault="00474706" w:rsidP="00474706">
            <w:pPr>
              <w:spacing w:before="20" w:after="20"/>
              <w:rPr>
                <w:rFonts w:eastAsia="Calibri"/>
                <w:b/>
                <w:szCs w:val="18"/>
              </w:rPr>
            </w:pPr>
            <w:r>
              <w:rPr>
                <w:rFonts w:eastAsia="Calibri"/>
                <w:b/>
                <w:szCs w:val="18"/>
              </w:rPr>
              <w:t>Approx. Duration of Work:</w:t>
            </w:r>
          </w:p>
        </w:tc>
        <w:tc>
          <w:tcPr>
            <w:tcW w:w="1516" w:type="pct"/>
            <w:tcBorders>
              <w:top w:val="single" w:sz="4" w:space="0" w:color="000000"/>
              <w:left w:val="single" w:sz="4" w:space="0" w:color="000000"/>
              <w:bottom w:val="single" w:sz="4" w:space="0" w:color="000000"/>
              <w:right w:val="single" w:sz="4" w:space="0" w:color="000000"/>
            </w:tcBorders>
          </w:tcPr>
          <w:p w14:paraId="4075051D" w14:textId="77777777" w:rsidR="00474706" w:rsidRDefault="00474706" w:rsidP="00474706">
            <w:pPr>
              <w:autoSpaceDE w:val="0"/>
              <w:autoSpaceDN w:val="0"/>
              <w:adjustRightInd w:val="0"/>
              <w:spacing w:before="20" w:after="20"/>
              <w:rPr>
                <w:color w:val="auto"/>
                <w:szCs w:val="18"/>
              </w:rPr>
            </w:pPr>
          </w:p>
        </w:tc>
      </w:tr>
      <w:tr w:rsidR="00474706" w14:paraId="5FE66C21" w14:textId="77777777" w:rsidTr="00897C96">
        <w:tc>
          <w:tcPr>
            <w:tcW w:w="1305" w:type="pct"/>
            <w:tcBorders>
              <w:top w:val="single" w:sz="4" w:space="0" w:color="000000"/>
              <w:left w:val="single" w:sz="4" w:space="0" w:color="000000"/>
              <w:bottom w:val="single" w:sz="4" w:space="0" w:color="000000"/>
              <w:right w:val="single" w:sz="4" w:space="0" w:color="000000"/>
            </w:tcBorders>
            <w:shd w:val="clear" w:color="auto" w:fill="D9D9D9"/>
            <w:hideMark/>
          </w:tcPr>
          <w:p w14:paraId="3A35AD0E" w14:textId="77777777" w:rsidR="00474706" w:rsidRDefault="00474706" w:rsidP="00474706">
            <w:pPr>
              <w:spacing w:before="20" w:after="20"/>
              <w:rPr>
                <w:rFonts w:eastAsia="Calibri"/>
                <w:b/>
                <w:szCs w:val="18"/>
              </w:rPr>
            </w:pPr>
            <w:r>
              <w:rPr>
                <w:rFonts w:eastAsia="Calibri"/>
                <w:b/>
                <w:szCs w:val="18"/>
              </w:rPr>
              <w:t>Person Responsible for Monitoring Activity:</w:t>
            </w:r>
          </w:p>
        </w:tc>
        <w:tc>
          <w:tcPr>
            <w:tcW w:w="1356" w:type="pct"/>
            <w:tcBorders>
              <w:top w:val="single" w:sz="4" w:space="0" w:color="000000"/>
              <w:left w:val="single" w:sz="4" w:space="0" w:color="000000"/>
              <w:bottom w:val="single" w:sz="4" w:space="0" w:color="000000"/>
              <w:right w:val="single" w:sz="4" w:space="0" w:color="000000"/>
            </w:tcBorders>
            <w:hideMark/>
          </w:tcPr>
          <w:p w14:paraId="383CB90B" w14:textId="649CBF93" w:rsidR="00474706" w:rsidRPr="00F13BDA" w:rsidRDefault="00474706" w:rsidP="00474706">
            <w:pPr>
              <w:autoSpaceDE w:val="0"/>
              <w:autoSpaceDN w:val="0"/>
              <w:adjustRightInd w:val="0"/>
              <w:spacing w:before="20" w:after="20"/>
              <w:rPr>
                <w:color w:val="auto"/>
                <w:szCs w:val="18"/>
              </w:rPr>
            </w:pPr>
          </w:p>
        </w:tc>
        <w:tc>
          <w:tcPr>
            <w:tcW w:w="823" w:type="pct"/>
            <w:tcBorders>
              <w:top w:val="single" w:sz="4" w:space="0" w:color="000000"/>
              <w:left w:val="single" w:sz="4" w:space="0" w:color="000000"/>
              <w:bottom w:val="single" w:sz="4" w:space="0" w:color="000000"/>
              <w:right w:val="single" w:sz="4" w:space="0" w:color="000000"/>
            </w:tcBorders>
            <w:shd w:val="clear" w:color="auto" w:fill="D9D9D9"/>
            <w:hideMark/>
          </w:tcPr>
          <w:p w14:paraId="0C93B55D" w14:textId="77777777" w:rsidR="00474706" w:rsidRDefault="00474706" w:rsidP="00474706">
            <w:pPr>
              <w:autoSpaceDE w:val="0"/>
              <w:autoSpaceDN w:val="0"/>
              <w:adjustRightInd w:val="0"/>
              <w:spacing w:before="20" w:after="20"/>
              <w:rPr>
                <w:b/>
                <w:color w:val="auto"/>
                <w:szCs w:val="18"/>
              </w:rPr>
            </w:pPr>
            <w:r>
              <w:rPr>
                <w:rFonts w:eastAsia="Calibri"/>
                <w:b/>
                <w:color w:val="auto"/>
                <w:szCs w:val="18"/>
              </w:rPr>
              <w:t>Name:</w:t>
            </w:r>
          </w:p>
        </w:tc>
        <w:tc>
          <w:tcPr>
            <w:tcW w:w="1516" w:type="pct"/>
            <w:tcBorders>
              <w:top w:val="single" w:sz="4" w:space="0" w:color="000000"/>
              <w:left w:val="single" w:sz="4" w:space="0" w:color="000000"/>
              <w:bottom w:val="single" w:sz="4" w:space="0" w:color="000000"/>
              <w:right w:val="single" w:sz="4" w:space="0" w:color="000000"/>
            </w:tcBorders>
          </w:tcPr>
          <w:p w14:paraId="19A16683" w14:textId="77777777" w:rsidR="00474706" w:rsidRDefault="00474706" w:rsidP="00474706">
            <w:pPr>
              <w:autoSpaceDE w:val="0"/>
              <w:autoSpaceDN w:val="0"/>
              <w:adjustRightInd w:val="0"/>
              <w:spacing w:before="20" w:after="20"/>
              <w:rPr>
                <w:color w:val="auto"/>
                <w:szCs w:val="18"/>
              </w:rPr>
            </w:pPr>
          </w:p>
        </w:tc>
      </w:tr>
      <w:tr w:rsidR="00474706" w14:paraId="3549C76C" w14:textId="77777777" w:rsidTr="00897C96">
        <w:tc>
          <w:tcPr>
            <w:tcW w:w="1305" w:type="pct"/>
            <w:tcBorders>
              <w:top w:val="single" w:sz="4" w:space="0" w:color="000000"/>
              <w:left w:val="single" w:sz="4" w:space="0" w:color="000000"/>
              <w:bottom w:val="single" w:sz="4" w:space="0" w:color="000000"/>
              <w:right w:val="single" w:sz="4" w:space="0" w:color="000000"/>
            </w:tcBorders>
            <w:shd w:val="clear" w:color="auto" w:fill="D9D9D9"/>
            <w:hideMark/>
          </w:tcPr>
          <w:p w14:paraId="25CF2533" w14:textId="77777777" w:rsidR="00474706" w:rsidRDefault="00474706" w:rsidP="00474706">
            <w:pPr>
              <w:spacing w:before="20" w:after="20"/>
              <w:rPr>
                <w:rFonts w:eastAsia="Calibri"/>
                <w:b/>
                <w:szCs w:val="18"/>
              </w:rPr>
            </w:pPr>
            <w:r>
              <w:rPr>
                <w:rFonts w:eastAsia="Calibri"/>
                <w:b/>
                <w:szCs w:val="18"/>
              </w:rPr>
              <w:t>Date Created:</w:t>
            </w:r>
          </w:p>
        </w:tc>
        <w:tc>
          <w:tcPr>
            <w:tcW w:w="1356" w:type="pct"/>
            <w:tcBorders>
              <w:top w:val="single" w:sz="4" w:space="0" w:color="000000"/>
              <w:left w:val="single" w:sz="4" w:space="0" w:color="000000"/>
              <w:bottom w:val="single" w:sz="4" w:space="0" w:color="000000"/>
              <w:right w:val="single" w:sz="4" w:space="0" w:color="000000"/>
            </w:tcBorders>
          </w:tcPr>
          <w:p w14:paraId="16D2EEFF" w14:textId="77777777" w:rsidR="00474706" w:rsidRDefault="00474706" w:rsidP="00474706">
            <w:pPr>
              <w:autoSpaceDE w:val="0"/>
              <w:autoSpaceDN w:val="0"/>
              <w:adjustRightInd w:val="0"/>
              <w:spacing w:before="20" w:after="20"/>
              <w:rPr>
                <w:color w:val="auto"/>
                <w:szCs w:val="18"/>
              </w:rPr>
            </w:pPr>
          </w:p>
        </w:tc>
        <w:tc>
          <w:tcPr>
            <w:tcW w:w="823" w:type="pct"/>
            <w:tcBorders>
              <w:top w:val="single" w:sz="4" w:space="0" w:color="000000"/>
              <w:left w:val="single" w:sz="4" w:space="0" w:color="000000"/>
              <w:bottom w:val="single" w:sz="4" w:space="0" w:color="000000"/>
              <w:right w:val="single" w:sz="4" w:space="0" w:color="000000"/>
            </w:tcBorders>
            <w:shd w:val="clear" w:color="auto" w:fill="D9D9D9"/>
            <w:hideMark/>
          </w:tcPr>
          <w:p w14:paraId="35275B78" w14:textId="77777777" w:rsidR="00474706" w:rsidRDefault="00474706" w:rsidP="00474706">
            <w:pPr>
              <w:autoSpaceDE w:val="0"/>
              <w:autoSpaceDN w:val="0"/>
              <w:adjustRightInd w:val="0"/>
              <w:spacing w:before="20" w:after="20"/>
              <w:rPr>
                <w:b/>
                <w:color w:val="auto"/>
                <w:szCs w:val="18"/>
              </w:rPr>
            </w:pPr>
            <w:r>
              <w:rPr>
                <w:b/>
                <w:color w:val="auto"/>
                <w:szCs w:val="18"/>
              </w:rPr>
              <w:t>Issue:</w:t>
            </w:r>
          </w:p>
        </w:tc>
        <w:tc>
          <w:tcPr>
            <w:tcW w:w="1516" w:type="pct"/>
            <w:tcBorders>
              <w:top w:val="single" w:sz="4" w:space="0" w:color="000000"/>
              <w:left w:val="single" w:sz="4" w:space="0" w:color="000000"/>
              <w:bottom w:val="single" w:sz="4" w:space="0" w:color="000000"/>
              <w:right w:val="single" w:sz="4" w:space="0" w:color="000000"/>
            </w:tcBorders>
            <w:hideMark/>
          </w:tcPr>
          <w:p w14:paraId="41ECD23A" w14:textId="77777777" w:rsidR="00474706" w:rsidRDefault="00474706" w:rsidP="00474706">
            <w:pPr>
              <w:autoSpaceDE w:val="0"/>
              <w:autoSpaceDN w:val="0"/>
              <w:adjustRightInd w:val="0"/>
              <w:spacing w:before="20" w:after="20"/>
              <w:rPr>
                <w:color w:val="auto"/>
                <w:szCs w:val="18"/>
              </w:rPr>
            </w:pPr>
            <w:r>
              <w:rPr>
                <w:color w:val="auto"/>
                <w:szCs w:val="18"/>
              </w:rPr>
              <w:t>A</w:t>
            </w:r>
          </w:p>
        </w:tc>
      </w:tr>
    </w:tbl>
    <w:p w14:paraId="6A745798" w14:textId="77777777" w:rsidR="00474706" w:rsidRPr="00474706" w:rsidRDefault="00474706" w:rsidP="00474706">
      <w:pPr>
        <w:rPr>
          <w:sz w:val="10"/>
          <w:szCs w:val="1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736"/>
        <w:gridCol w:w="3242"/>
        <w:gridCol w:w="1168"/>
        <w:gridCol w:w="700"/>
        <w:gridCol w:w="2658"/>
        <w:gridCol w:w="2664"/>
        <w:gridCol w:w="1749"/>
      </w:tblGrid>
      <w:tr w:rsidR="00474706" w14:paraId="255707A8" w14:textId="77777777" w:rsidTr="00897C96">
        <w:trPr>
          <w:cantSplit/>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C514880" w14:textId="77777777" w:rsidR="00474706" w:rsidRDefault="00474706" w:rsidP="00897C96">
            <w:pPr>
              <w:numPr>
                <w:ilvl w:val="0"/>
                <w:numId w:val="17"/>
              </w:numPr>
              <w:autoSpaceDE w:val="0"/>
              <w:autoSpaceDN w:val="0"/>
              <w:adjustRightInd w:val="0"/>
              <w:spacing w:before="40" w:after="40"/>
              <w:ind w:left="360"/>
              <w:rPr>
                <w:b/>
                <w:color w:val="auto"/>
                <w:szCs w:val="18"/>
              </w:rPr>
            </w:pPr>
            <w:r>
              <w:rPr>
                <w:b/>
                <w:color w:val="auto"/>
                <w:szCs w:val="18"/>
              </w:rPr>
              <w:t>CONSULTATION</w:t>
            </w:r>
          </w:p>
        </w:tc>
      </w:tr>
      <w:tr w:rsidR="00474706" w14:paraId="1B7C0733" w14:textId="77777777" w:rsidTr="00B41839">
        <w:trPr>
          <w:cantSplit/>
        </w:trPr>
        <w:tc>
          <w:tcPr>
            <w:tcW w:w="2512" w:type="pct"/>
            <w:gridSpan w:val="4"/>
            <w:tcBorders>
              <w:top w:val="single" w:sz="4" w:space="0" w:color="000000"/>
              <w:left w:val="single" w:sz="4" w:space="0" w:color="000000"/>
              <w:bottom w:val="single" w:sz="4" w:space="0" w:color="000000"/>
              <w:right w:val="single" w:sz="4" w:space="0" w:color="000000"/>
            </w:tcBorders>
            <w:vAlign w:val="center"/>
            <w:hideMark/>
          </w:tcPr>
          <w:p w14:paraId="16CD7181" w14:textId="77777777" w:rsidR="00474706" w:rsidRDefault="00474706" w:rsidP="00897C96">
            <w:pPr>
              <w:spacing w:before="40" w:after="40"/>
              <w:rPr>
                <w:b/>
                <w:szCs w:val="18"/>
              </w:rPr>
            </w:pPr>
            <w:r>
              <w:rPr>
                <w:b/>
                <w:szCs w:val="18"/>
              </w:rPr>
              <w:t>THIS SWMS HAS BEEN DEVELOPED IN CONSULTATION WITH THE FOLLOWING WORKERS:</w:t>
            </w:r>
          </w:p>
        </w:tc>
        <w:tc>
          <w:tcPr>
            <w:tcW w:w="2488" w:type="pct"/>
            <w:gridSpan w:val="4"/>
            <w:tcBorders>
              <w:top w:val="single" w:sz="4" w:space="0" w:color="000000"/>
              <w:left w:val="single" w:sz="4" w:space="0" w:color="000000"/>
              <w:bottom w:val="single" w:sz="4" w:space="0" w:color="000000"/>
              <w:right w:val="single" w:sz="4" w:space="0" w:color="000000"/>
            </w:tcBorders>
            <w:vAlign w:val="center"/>
            <w:hideMark/>
          </w:tcPr>
          <w:p w14:paraId="6288218D" w14:textId="77777777" w:rsidR="00474706" w:rsidRDefault="00474706" w:rsidP="00897C96">
            <w:pPr>
              <w:spacing w:before="40" w:after="40"/>
              <w:rPr>
                <w:rFonts w:eastAsia="Calibri"/>
                <w:b/>
                <w:szCs w:val="22"/>
              </w:rPr>
            </w:pPr>
            <w:r>
              <w:rPr>
                <w:rFonts w:eastAsia="Calibri"/>
                <w:b/>
                <w:szCs w:val="22"/>
              </w:rPr>
              <w:t xml:space="preserve">SWMS PROVIDED TO </w:t>
            </w:r>
            <w:r w:rsidR="00EB309C">
              <w:rPr>
                <w:rFonts w:eastAsia="Calibri"/>
                <w:b/>
                <w:szCs w:val="22"/>
              </w:rPr>
              <w:t xml:space="preserve">CLIENT / </w:t>
            </w:r>
            <w:r>
              <w:rPr>
                <w:rFonts w:eastAsia="Calibri"/>
                <w:b/>
                <w:szCs w:val="22"/>
              </w:rPr>
              <w:t>PRINCIPAL CONTRACTOR</w:t>
            </w:r>
          </w:p>
        </w:tc>
      </w:tr>
      <w:tr w:rsidR="00474706" w14:paraId="11C17A90" w14:textId="77777777" w:rsidTr="00B41839">
        <w:trPr>
          <w:cantSplit/>
          <w:trHeight w:val="208"/>
        </w:trPr>
        <w:tc>
          <w:tcPr>
            <w:tcW w:w="22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2CF55D" w14:textId="77777777" w:rsidR="00474706" w:rsidRDefault="00474706" w:rsidP="00897C96">
            <w:pPr>
              <w:spacing w:before="40" w:after="40"/>
              <w:rPr>
                <w:b/>
                <w:szCs w:val="18"/>
              </w:rPr>
            </w:pPr>
            <w:r>
              <w:rPr>
                <w:b/>
                <w:szCs w:val="18"/>
              </w:rPr>
              <w:t>Issue:</w:t>
            </w:r>
          </w:p>
        </w:tc>
        <w:tc>
          <w:tcPr>
            <w:tcW w:w="87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CDAF59" w14:textId="77777777" w:rsidR="00474706" w:rsidRDefault="00474706" w:rsidP="00897C96">
            <w:pPr>
              <w:spacing w:before="40" w:after="40"/>
              <w:rPr>
                <w:b/>
                <w:szCs w:val="18"/>
              </w:rPr>
            </w:pPr>
            <w:r>
              <w:rPr>
                <w:b/>
                <w:szCs w:val="18"/>
              </w:rPr>
              <w:t>Name:</w:t>
            </w:r>
          </w:p>
        </w:tc>
        <w:tc>
          <w:tcPr>
            <w:tcW w:w="10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CCDCE0" w14:textId="77777777" w:rsidR="00474706" w:rsidRDefault="00474706" w:rsidP="00897C96">
            <w:pPr>
              <w:spacing w:before="40" w:after="40"/>
              <w:rPr>
                <w:b/>
                <w:szCs w:val="18"/>
              </w:rPr>
            </w:pPr>
            <w:r>
              <w:rPr>
                <w:b/>
                <w:szCs w:val="18"/>
              </w:rPr>
              <w:t>Position:</w:t>
            </w:r>
          </w:p>
        </w:tc>
        <w:tc>
          <w:tcPr>
            <w:tcW w:w="37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4242AF" w14:textId="77777777" w:rsidR="00474706" w:rsidRDefault="00474706" w:rsidP="00897C96">
            <w:pPr>
              <w:spacing w:before="40" w:after="40"/>
              <w:rPr>
                <w:b/>
                <w:szCs w:val="18"/>
              </w:rPr>
            </w:pPr>
            <w:r>
              <w:rPr>
                <w:b/>
                <w:szCs w:val="18"/>
              </w:rPr>
              <w:t>Date:</w:t>
            </w:r>
          </w:p>
        </w:tc>
        <w:tc>
          <w:tcPr>
            <w:tcW w:w="22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050E17" w14:textId="77777777" w:rsidR="00474706" w:rsidRDefault="00474706" w:rsidP="00897C96">
            <w:pPr>
              <w:spacing w:before="40" w:after="40"/>
              <w:rPr>
                <w:b/>
                <w:szCs w:val="18"/>
              </w:rPr>
            </w:pPr>
            <w:r>
              <w:rPr>
                <w:b/>
                <w:szCs w:val="18"/>
              </w:rPr>
              <w:t>Issue:</w:t>
            </w:r>
          </w:p>
        </w:tc>
        <w:tc>
          <w:tcPr>
            <w:tcW w:w="85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FA4C05" w14:textId="77777777" w:rsidR="00474706" w:rsidRDefault="00474706" w:rsidP="00897C96">
            <w:pPr>
              <w:spacing w:before="40" w:after="40"/>
              <w:rPr>
                <w:b/>
                <w:szCs w:val="18"/>
              </w:rPr>
            </w:pPr>
            <w:r>
              <w:rPr>
                <w:b/>
                <w:szCs w:val="18"/>
              </w:rPr>
              <w:t>Name:</w:t>
            </w:r>
          </w:p>
        </w:tc>
        <w:tc>
          <w:tcPr>
            <w:tcW w:w="85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43101E" w14:textId="77777777" w:rsidR="00474706" w:rsidRDefault="00474706" w:rsidP="00897C96">
            <w:pPr>
              <w:spacing w:before="40" w:after="40"/>
              <w:rPr>
                <w:b/>
                <w:szCs w:val="18"/>
              </w:rPr>
            </w:pPr>
            <w:r>
              <w:rPr>
                <w:b/>
                <w:szCs w:val="18"/>
              </w:rPr>
              <w:t>Position:</w:t>
            </w:r>
          </w:p>
        </w:tc>
        <w:tc>
          <w:tcPr>
            <w:tcW w:w="5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CE207F" w14:textId="77777777" w:rsidR="00474706" w:rsidRDefault="00474706" w:rsidP="00897C96">
            <w:pPr>
              <w:spacing w:before="40" w:after="40"/>
              <w:rPr>
                <w:b/>
                <w:szCs w:val="18"/>
              </w:rPr>
            </w:pPr>
            <w:r>
              <w:rPr>
                <w:b/>
                <w:szCs w:val="18"/>
              </w:rPr>
              <w:t>Date:</w:t>
            </w:r>
          </w:p>
        </w:tc>
      </w:tr>
      <w:tr w:rsidR="00B41839" w14:paraId="1C0528AF" w14:textId="77777777" w:rsidTr="00B41839">
        <w:trPr>
          <w:cantSplit/>
          <w:trHeight w:val="208"/>
        </w:trPr>
        <w:tc>
          <w:tcPr>
            <w:tcW w:w="224" w:type="pct"/>
            <w:tcBorders>
              <w:top w:val="single" w:sz="4" w:space="0" w:color="000000"/>
              <w:left w:val="single" w:sz="4" w:space="0" w:color="000000"/>
              <w:bottom w:val="single" w:sz="4" w:space="0" w:color="000000"/>
              <w:right w:val="single" w:sz="4" w:space="0" w:color="000000"/>
            </w:tcBorders>
            <w:vAlign w:val="center"/>
            <w:hideMark/>
          </w:tcPr>
          <w:p w14:paraId="4687924C" w14:textId="77777777" w:rsidR="00B41839" w:rsidRDefault="00B41839" w:rsidP="00B41839">
            <w:pPr>
              <w:spacing w:before="40" w:after="40"/>
              <w:rPr>
                <w:b/>
                <w:szCs w:val="18"/>
              </w:rPr>
            </w:pPr>
            <w:r>
              <w:rPr>
                <w:b/>
                <w:szCs w:val="18"/>
              </w:rPr>
              <w:t>A</w:t>
            </w:r>
          </w:p>
        </w:tc>
        <w:tc>
          <w:tcPr>
            <w:tcW w:w="876" w:type="pct"/>
            <w:tcBorders>
              <w:top w:val="single" w:sz="4" w:space="0" w:color="000000"/>
              <w:left w:val="single" w:sz="4" w:space="0" w:color="000000"/>
              <w:bottom w:val="single" w:sz="4" w:space="0" w:color="000000"/>
              <w:right w:val="single" w:sz="4" w:space="0" w:color="000000"/>
            </w:tcBorders>
            <w:vAlign w:val="center"/>
          </w:tcPr>
          <w:p w14:paraId="5A0438FC" w14:textId="2DE4B85D" w:rsidR="00B41839" w:rsidRPr="00B41839" w:rsidRDefault="00B41839" w:rsidP="00B41839">
            <w:pPr>
              <w:spacing w:before="40" w:after="40"/>
              <w:rPr>
                <w:bCs/>
                <w:szCs w:val="18"/>
              </w:rPr>
            </w:pPr>
          </w:p>
        </w:tc>
        <w:tc>
          <w:tcPr>
            <w:tcW w:w="1038" w:type="pct"/>
            <w:tcBorders>
              <w:top w:val="single" w:sz="4" w:space="0" w:color="000000"/>
              <w:left w:val="single" w:sz="4" w:space="0" w:color="000000"/>
              <w:bottom w:val="single" w:sz="4" w:space="0" w:color="000000"/>
              <w:right w:val="single" w:sz="4" w:space="0" w:color="000000"/>
            </w:tcBorders>
            <w:vAlign w:val="center"/>
          </w:tcPr>
          <w:p w14:paraId="6F0B1168" w14:textId="7FE27663" w:rsidR="00B41839" w:rsidRPr="00B41839" w:rsidRDefault="00B41839" w:rsidP="00B41839">
            <w:pPr>
              <w:spacing w:before="40" w:after="40"/>
              <w:rPr>
                <w:bCs/>
                <w:szCs w:val="18"/>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16A7B846" w14:textId="6189D5F8" w:rsidR="00B41839" w:rsidRPr="00B41839" w:rsidRDefault="00B41839" w:rsidP="00B41839">
            <w:pPr>
              <w:autoSpaceDE w:val="0"/>
              <w:autoSpaceDN w:val="0"/>
              <w:adjustRightInd w:val="0"/>
              <w:spacing w:before="20" w:after="20"/>
              <w:rPr>
                <w:bCs/>
                <w:color w:val="auto"/>
                <w:szCs w:val="18"/>
              </w:rPr>
            </w:pPr>
          </w:p>
        </w:tc>
        <w:tc>
          <w:tcPr>
            <w:tcW w:w="224" w:type="pct"/>
            <w:tcBorders>
              <w:top w:val="single" w:sz="4" w:space="0" w:color="000000"/>
              <w:left w:val="single" w:sz="4" w:space="0" w:color="000000"/>
              <w:bottom w:val="single" w:sz="4" w:space="0" w:color="000000"/>
              <w:right w:val="single" w:sz="4" w:space="0" w:color="000000"/>
            </w:tcBorders>
            <w:vAlign w:val="center"/>
            <w:hideMark/>
          </w:tcPr>
          <w:p w14:paraId="3B5501B7" w14:textId="77777777" w:rsidR="00B41839" w:rsidRDefault="00B41839" w:rsidP="00B41839">
            <w:pPr>
              <w:spacing w:before="40" w:after="40"/>
              <w:rPr>
                <w:b/>
                <w:szCs w:val="18"/>
              </w:rPr>
            </w:pPr>
            <w:r>
              <w:rPr>
                <w:b/>
                <w:szCs w:val="18"/>
              </w:rPr>
              <w:t>A</w:t>
            </w:r>
          </w:p>
        </w:tc>
        <w:tc>
          <w:tcPr>
            <w:tcW w:w="851" w:type="pct"/>
            <w:tcBorders>
              <w:top w:val="single" w:sz="4" w:space="0" w:color="000000"/>
              <w:left w:val="single" w:sz="4" w:space="0" w:color="000000"/>
              <w:bottom w:val="single" w:sz="4" w:space="0" w:color="000000"/>
              <w:right w:val="single" w:sz="4" w:space="0" w:color="000000"/>
            </w:tcBorders>
            <w:vAlign w:val="center"/>
          </w:tcPr>
          <w:p w14:paraId="472F8A5E" w14:textId="77777777" w:rsidR="00B41839" w:rsidRDefault="00B41839" w:rsidP="00B41839">
            <w:pPr>
              <w:spacing w:before="40" w:after="40"/>
              <w:rPr>
                <w:b/>
                <w:szCs w:val="18"/>
              </w:rPr>
            </w:pPr>
          </w:p>
        </w:tc>
        <w:tc>
          <w:tcPr>
            <w:tcW w:w="853" w:type="pct"/>
            <w:tcBorders>
              <w:top w:val="single" w:sz="4" w:space="0" w:color="000000"/>
              <w:left w:val="single" w:sz="4" w:space="0" w:color="000000"/>
              <w:bottom w:val="single" w:sz="4" w:space="0" w:color="000000"/>
              <w:right w:val="single" w:sz="4" w:space="0" w:color="000000"/>
            </w:tcBorders>
            <w:vAlign w:val="center"/>
          </w:tcPr>
          <w:p w14:paraId="05DC1D88" w14:textId="77777777" w:rsidR="00B41839" w:rsidRPr="00474706" w:rsidRDefault="00B41839" w:rsidP="00B41839">
            <w:pPr>
              <w:spacing w:before="40" w:after="40"/>
              <w:rPr>
                <w:szCs w:val="18"/>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686594AA" w14:textId="77777777" w:rsidR="00B41839" w:rsidRDefault="00B41839" w:rsidP="00B41839">
            <w:pPr>
              <w:autoSpaceDE w:val="0"/>
              <w:autoSpaceDN w:val="0"/>
              <w:adjustRightInd w:val="0"/>
              <w:spacing w:before="20" w:after="20"/>
              <w:rPr>
                <w:color w:val="auto"/>
                <w:szCs w:val="18"/>
              </w:rPr>
            </w:pPr>
          </w:p>
        </w:tc>
      </w:tr>
      <w:tr w:rsidR="00B41839" w14:paraId="2053A626" w14:textId="77777777" w:rsidTr="00B41839">
        <w:trPr>
          <w:cantSplit/>
          <w:trHeight w:val="208"/>
        </w:trPr>
        <w:tc>
          <w:tcPr>
            <w:tcW w:w="224" w:type="pct"/>
            <w:tcBorders>
              <w:top w:val="single" w:sz="4" w:space="0" w:color="000000"/>
              <w:left w:val="single" w:sz="4" w:space="0" w:color="000000"/>
              <w:bottom w:val="single" w:sz="4" w:space="0" w:color="000000"/>
              <w:right w:val="single" w:sz="4" w:space="0" w:color="000000"/>
            </w:tcBorders>
            <w:vAlign w:val="center"/>
          </w:tcPr>
          <w:p w14:paraId="0CF67CC5" w14:textId="77777777" w:rsidR="00B41839" w:rsidRDefault="00B41839" w:rsidP="00B41839">
            <w:pPr>
              <w:spacing w:before="40" w:after="40"/>
              <w:rPr>
                <w:b/>
                <w:szCs w:val="18"/>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671D5812" w14:textId="12CF4DB0" w:rsidR="00B41839" w:rsidRPr="00B41839" w:rsidRDefault="00B41839" w:rsidP="00B41839">
            <w:pPr>
              <w:spacing w:before="40" w:after="40"/>
              <w:rPr>
                <w:bCs/>
                <w:szCs w:val="18"/>
              </w:rPr>
            </w:pPr>
          </w:p>
        </w:tc>
        <w:tc>
          <w:tcPr>
            <w:tcW w:w="1038" w:type="pct"/>
            <w:tcBorders>
              <w:top w:val="single" w:sz="4" w:space="0" w:color="000000"/>
              <w:left w:val="single" w:sz="4" w:space="0" w:color="000000"/>
              <w:bottom w:val="single" w:sz="4" w:space="0" w:color="000000"/>
              <w:right w:val="single" w:sz="4" w:space="0" w:color="000000"/>
            </w:tcBorders>
            <w:vAlign w:val="center"/>
          </w:tcPr>
          <w:p w14:paraId="6BC8A7D1" w14:textId="19E8CB63" w:rsidR="00B41839" w:rsidRPr="00B41839" w:rsidRDefault="00B41839" w:rsidP="00B41839">
            <w:pPr>
              <w:spacing w:before="40" w:after="40"/>
              <w:rPr>
                <w:bCs/>
                <w:szCs w:val="18"/>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0BDAF1BE" w14:textId="3A81A020" w:rsidR="00B41839" w:rsidRPr="00B41839" w:rsidRDefault="00B41839" w:rsidP="00B41839">
            <w:pPr>
              <w:spacing w:before="40" w:after="40"/>
              <w:rPr>
                <w:bCs/>
                <w:szCs w:val="18"/>
              </w:rPr>
            </w:pPr>
          </w:p>
        </w:tc>
        <w:tc>
          <w:tcPr>
            <w:tcW w:w="224" w:type="pct"/>
            <w:tcBorders>
              <w:top w:val="single" w:sz="4" w:space="0" w:color="000000"/>
              <w:left w:val="single" w:sz="4" w:space="0" w:color="000000"/>
              <w:bottom w:val="single" w:sz="4" w:space="0" w:color="000000"/>
              <w:right w:val="single" w:sz="4" w:space="0" w:color="000000"/>
            </w:tcBorders>
            <w:vAlign w:val="center"/>
          </w:tcPr>
          <w:p w14:paraId="6978C064" w14:textId="77777777" w:rsidR="00B41839" w:rsidRDefault="00B41839" w:rsidP="00B41839">
            <w:pPr>
              <w:spacing w:before="40" w:after="40"/>
              <w:rPr>
                <w:b/>
                <w:szCs w:val="18"/>
              </w:rPr>
            </w:pPr>
          </w:p>
        </w:tc>
        <w:tc>
          <w:tcPr>
            <w:tcW w:w="851" w:type="pct"/>
            <w:tcBorders>
              <w:top w:val="single" w:sz="4" w:space="0" w:color="000000"/>
              <w:left w:val="single" w:sz="4" w:space="0" w:color="000000"/>
              <w:bottom w:val="single" w:sz="4" w:space="0" w:color="000000"/>
              <w:right w:val="single" w:sz="4" w:space="0" w:color="000000"/>
            </w:tcBorders>
            <w:vAlign w:val="center"/>
          </w:tcPr>
          <w:p w14:paraId="5879A946" w14:textId="77777777" w:rsidR="00B41839" w:rsidRDefault="00B41839" w:rsidP="00B41839">
            <w:pPr>
              <w:spacing w:before="40" w:after="40"/>
              <w:rPr>
                <w:b/>
                <w:szCs w:val="18"/>
              </w:rPr>
            </w:pPr>
          </w:p>
        </w:tc>
        <w:tc>
          <w:tcPr>
            <w:tcW w:w="853" w:type="pct"/>
            <w:tcBorders>
              <w:top w:val="single" w:sz="4" w:space="0" w:color="000000"/>
              <w:left w:val="single" w:sz="4" w:space="0" w:color="000000"/>
              <w:bottom w:val="single" w:sz="4" w:space="0" w:color="000000"/>
              <w:right w:val="single" w:sz="4" w:space="0" w:color="000000"/>
            </w:tcBorders>
            <w:vAlign w:val="center"/>
          </w:tcPr>
          <w:p w14:paraId="4E5FC050" w14:textId="77777777" w:rsidR="00B41839" w:rsidRDefault="00B41839" w:rsidP="00B41839">
            <w:pPr>
              <w:spacing w:before="40" w:after="40"/>
              <w:rPr>
                <w:b/>
                <w:szCs w:val="18"/>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4A61ADC1" w14:textId="77777777" w:rsidR="00B41839" w:rsidRDefault="00B41839" w:rsidP="00B41839">
            <w:pPr>
              <w:spacing w:before="40" w:after="40"/>
              <w:rPr>
                <w:b/>
                <w:szCs w:val="18"/>
              </w:rPr>
            </w:pPr>
          </w:p>
        </w:tc>
      </w:tr>
      <w:tr w:rsidR="00474706" w14:paraId="75E036C4" w14:textId="77777777" w:rsidTr="00B41839">
        <w:trPr>
          <w:cantSplit/>
          <w:trHeight w:val="208"/>
        </w:trPr>
        <w:tc>
          <w:tcPr>
            <w:tcW w:w="224" w:type="pct"/>
            <w:tcBorders>
              <w:top w:val="single" w:sz="4" w:space="0" w:color="000000"/>
              <w:left w:val="single" w:sz="4" w:space="0" w:color="000000"/>
              <w:bottom w:val="single" w:sz="4" w:space="0" w:color="000000"/>
              <w:right w:val="single" w:sz="4" w:space="0" w:color="000000"/>
            </w:tcBorders>
            <w:vAlign w:val="center"/>
          </w:tcPr>
          <w:p w14:paraId="4419BBE6" w14:textId="77777777" w:rsidR="00474706" w:rsidRDefault="00474706" w:rsidP="00474706">
            <w:pPr>
              <w:spacing w:before="40" w:after="40"/>
              <w:rPr>
                <w:b/>
                <w:szCs w:val="18"/>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2A4A33F5" w14:textId="77777777" w:rsidR="00474706" w:rsidRPr="00474706" w:rsidRDefault="00474706" w:rsidP="00474706">
            <w:pPr>
              <w:spacing w:before="40" w:after="40"/>
              <w:rPr>
                <w:szCs w:val="18"/>
              </w:rPr>
            </w:pPr>
          </w:p>
        </w:tc>
        <w:tc>
          <w:tcPr>
            <w:tcW w:w="1038" w:type="pct"/>
            <w:tcBorders>
              <w:top w:val="single" w:sz="4" w:space="0" w:color="000000"/>
              <w:left w:val="single" w:sz="4" w:space="0" w:color="000000"/>
              <w:bottom w:val="single" w:sz="4" w:space="0" w:color="000000"/>
              <w:right w:val="single" w:sz="4" w:space="0" w:color="000000"/>
            </w:tcBorders>
            <w:vAlign w:val="center"/>
          </w:tcPr>
          <w:p w14:paraId="7BB809D4" w14:textId="77777777" w:rsidR="00474706" w:rsidRPr="00474706" w:rsidRDefault="00474706" w:rsidP="00474706">
            <w:pPr>
              <w:spacing w:before="40" w:after="40"/>
              <w:rPr>
                <w:szCs w:val="18"/>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5E5E0353" w14:textId="77777777" w:rsidR="00474706" w:rsidRPr="00474706" w:rsidRDefault="00474706" w:rsidP="00474706">
            <w:pPr>
              <w:spacing w:before="40" w:after="40"/>
              <w:rPr>
                <w:szCs w:val="18"/>
              </w:rPr>
            </w:pPr>
          </w:p>
        </w:tc>
        <w:tc>
          <w:tcPr>
            <w:tcW w:w="224" w:type="pct"/>
            <w:tcBorders>
              <w:top w:val="single" w:sz="4" w:space="0" w:color="000000"/>
              <w:left w:val="single" w:sz="4" w:space="0" w:color="000000"/>
              <w:bottom w:val="single" w:sz="4" w:space="0" w:color="000000"/>
              <w:right w:val="single" w:sz="4" w:space="0" w:color="000000"/>
            </w:tcBorders>
            <w:vAlign w:val="center"/>
          </w:tcPr>
          <w:p w14:paraId="57B263FD" w14:textId="77777777" w:rsidR="00474706" w:rsidRDefault="00474706" w:rsidP="00474706">
            <w:pPr>
              <w:spacing w:before="40" w:after="40"/>
              <w:rPr>
                <w:b/>
                <w:szCs w:val="18"/>
              </w:rPr>
            </w:pPr>
          </w:p>
        </w:tc>
        <w:tc>
          <w:tcPr>
            <w:tcW w:w="851" w:type="pct"/>
            <w:tcBorders>
              <w:top w:val="single" w:sz="4" w:space="0" w:color="000000"/>
              <w:left w:val="single" w:sz="4" w:space="0" w:color="000000"/>
              <w:bottom w:val="single" w:sz="4" w:space="0" w:color="000000"/>
              <w:right w:val="single" w:sz="4" w:space="0" w:color="000000"/>
            </w:tcBorders>
            <w:vAlign w:val="center"/>
          </w:tcPr>
          <w:p w14:paraId="71B2BCC5" w14:textId="77777777" w:rsidR="00474706" w:rsidRDefault="00474706" w:rsidP="00474706">
            <w:pPr>
              <w:spacing w:before="40" w:after="40"/>
              <w:rPr>
                <w:b/>
                <w:szCs w:val="18"/>
              </w:rPr>
            </w:pPr>
          </w:p>
        </w:tc>
        <w:tc>
          <w:tcPr>
            <w:tcW w:w="853" w:type="pct"/>
            <w:tcBorders>
              <w:top w:val="single" w:sz="4" w:space="0" w:color="000000"/>
              <w:left w:val="single" w:sz="4" w:space="0" w:color="000000"/>
              <w:bottom w:val="single" w:sz="4" w:space="0" w:color="000000"/>
              <w:right w:val="single" w:sz="4" w:space="0" w:color="000000"/>
            </w:tcBorders>
            <w:vAlign w:val="center"/>
          </w:tcPr>
          <w:p w14:paraId="7100C5ED" w14:textId="77777777" w:rsidR="00474706" w:rsidRDefault="00474706" w:rsidP="00474706">
            <w:pPr>
              <w:spacing w:before="40" w:after="40"/>
              <w:rPr>
                <w:b/>
                <w:szCs w:val="18"/>
              </w:rPr>
            </w:pPr>
          </w:p>
        </w:tc>
        <w:tc>
          <w:tcPr>
            <w:tcW w:w="560" w:type="pct"/>
            <w:tcBorders>
              <w:top w:val="single" w:sz="4" w:space="0" w:color="000000"/>
              <w:left w:val="single" w:sz="4" w:space="0" w:color="000000"/>
              <w:bottom w:val="single" w:sz="4" w:space="0" w:color="000000"/>
              <w:right w:val="single" w:sz="4" w:space="0" w:color="000000"/>
            </w:tcBorders>
            <w:vAlign w:val="center"/>
          </w:tcPr>
          <w:p w14:paraId="45B618BF" w14:textId="77777777" w:rsidR="00474706" w:rsidRDefault="00474706" w:rsidP="00474706">
            <w:pPr>
              <w:spacing w:before="40" w:after="40"/>
              <w:rPr>
                <w:b/>
                <w:szCs w:val="18"/>
              </w:rPr>
            </w:pPr>
          </w:p>
        </w:tc>
      </w:tr>
    </w:tbl>
    <w:p w14:paraId="35A2062C" w14:textId="77777777" w:rsidR="00CC672E" w:rsidRPr="00474706" w:rsidRDefault="00CC672E" w:rsidP="00CC672E">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744"/>
        <w:gridCol w:w="4744"/>
        <w:gridCol w:w="4744"/>
      </w:tblGrid>
      <w:tr w:rsidR="00474706" w14:paraId="08E0B0BE" w14:textId="77777777" w:rsidTr="00897C96">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hideMark/>
          </w:tcPr>
          <w:p w14:paraId="23D3A153" w14:textId="77777777" w:rsidR="00474706" w:rsidRDefault="00474706" w:rsidP="00897C96">
            <w:pPr>
              <w:numPr>
                <w:ilvl w:val="0"/>
                <w:numId w:val="17"/>
              </w:numPr>
              <w:autoSpaceDE w:val="0"/>
              <w:autoSpaceDN w:val="0"/>
              <w:adjustRightInd w:val="0"/>
              <w:spacing w:before="40" w:after="40"/>
              <w:ind w:left="360"/>
              <w:rPr>
                <w:b/>
                <w:color w:val="auto"/>
                <w:szCs w:val="18"/>
              </w:rPr>
            </w:pPr>
            <w:r>
              <w:rPr>
                <w:b/>
                <w:color w:val="auto"/>
                <w:szCs w:val="18"/>
              </w:rPr>
              <w:t>APPROVAL</w:t>
            </w:r>
          </w:p>
        </w:tc>
      </w:tr>
      <w:tr w:rsidR="00474706" w14:paraId="679716F0" w14:textId="77777777" w:rsidTr="00897C96">
        <w:tc>
          <w:tcPr>
            <w:tcW w:w="443" w:type="pct"/>
            <w:tcBorders>
              <w:top w:val="single" w:sz="4" w:space="0" w:color="000000"/>
              <w:left w:val="single" w:sz="4" w:space="0" w:color="000000"/>
              <w:bottom w:val="single" w:sz="4" w:space="0" w:color="000000"/>
              <w:right w:val="single" w:sz="4" w:space="0" w:color="000000"/>
            </w:tcBorders>
            <w:shd w:val="clear" w:color="auto" w:fill="D9D9D9"/>
          </w:tcPr>
          <w:p w14:paraId="2EE9165B" w14:textId="77777777" w:rsidR="00474706" w:rsidRDefault="00474706" w:rsidP="00897C96">
            <w:pPr>
              <w:spacing w:before="40" w:after="40"/>
              <w:rPr>
                <w:rFonts w:eastAsia="Calibri"/>
                <w:b/>
                <w:color w:val="auto"/>
                <w:szCs w:val="18"/>
              </w:rPr>
            </w:pPr>
          </w:p>
        </w:tc>
        <w:tc>
          <w:tcPr>
            <w:tcW w:w="1519" w:type="pct"/>
            <w:tcBorders>
              <w:top w:val="single" w:sz="4" w:space="0" w:color="000000"/>
              <w:left w:val="single" w:sz="4" w:space="0" w:color="000000"/>
              <w:bottom w:val="single" w:sz="4" w:space="0" w:color="000000"/>
              <w:right w:val="single" w:sz="4" w:space="0" w:color="000000"/>
            </w:tcBorders>
            <w:shd w:val="clear" w:color="auto" w:fill="D9D9D9"/>
            <w:hideMark/>
          </w:tcPr>
          <w:p w14:paraId="3F0B76C7" w14:textId="77777777" w:rsidR="00474706" w:rsidRDefault="00EB309C" w:rsidP="00EB309C">
            <w:pPr>
              <w:spacing w:before="40" w:after="40"/>
              <w:jc w:val="center"/>
              <w:rPr>
                <w:rFonts w:eastAsia="Calibri"/>
                <w:b/>
                <w:color w:val="auto"/>
                <w:szCs w:val="18"/>
              </w:rPr>
            </w:pPr>
            <w:r>
              <w:rPr>
                <w:rFonts w:eastAsia="Calibri"/>
                <w:b/>
                <w:color w:val="auto"/>
                <w:szCs w:val="18"/>
              </w:rPr>
              <w:t>APPROVED</w:t>
            </w:r>
            <w:r w:rsidR="00474706">
              <w:rPr>
                <w:rFonts w:eastAsia="Calibri"/>
                <w:b/>
                <w:color w:val="auto"/>
                <w:szCs w:val="18"/>
              </w:rPr>
              <w:t xml:space="preserve"> BY </w:t>
            </w:r>
          </w:p>
        </w:tc>
        <w:tc>
          <w:tcPr>
            <w:tcW w:w="1519" w:type="pct"/>
            <w:tcBorders>
              <w:top w:val="single" w:sz="4" w:space="0" w:color="000000"/>
              <w:left w:val="single" w:sz="4" w:space="0" w:color="000000"/>
              <w:bottom w:val="single" w:sz="4" w:space="0" w:color="000000"/>
              <w:right w:val="single" w:sz="4" w:space="0" w:color="000000"/>
            </w:tcBorders>
            <w:shd w:val="clear" w:color="auto" w:fill="D9D9D9"/>
            <w:hideMark/>
          </w:tcPr>
          <w:p w14:paraId="35D88257" w14:textId="77777777" w:rsidR="00474706" w:rsidRDefault="00474706" w:rsidP="00897C96">
            <w:pPr>
              <w:spacing w:before="40" w:after="40"/>
              <w:jc w:val="center"/>
              <w:rPr>
                <w:rFonts w:eastAsia="Calibri"/>
                <w:b/>
                <w:color w:val="auto"/>
                <w:szCs w:val="18"/>
              </w:rPr>
            </w:pPr>
            <w:r>
              <w:rPr>
                <w:rFonts w:eastAsia="Calibri"/>
                <w:b/>
                <w:color w:val="auto"/>
                <w:szCs w:val="18"/>
              </w:rPr>
              <w:t xml:space="preserve">REVIEWED PRIOR TO WORK COMMENCING </w:t>
            </w:r>
            <w:r>
              <w:rPr>
                <w:rFonts w:eastAsia="Calibri"/>
                <w:b/>
                <w:color w:val="auto"/>
                <w:szCs w:val="18"/>
              </w:rPr>
              <w:br/>
              <w:t>(Principal Contractor Representative)</w:t>
            </w:r>
          </w:p>
        </w:tc>
        <w:tc>
          <w:tcPr>
            <w:tcW w:w="1519" w:type="pct"/>
            <w:tcBorders>
              <w:top w:val="single" w:sz="4" w:space="0" w:color="000000"/>
              <w:left w:val="single" w:sz="4" w:space="0" w:color="000000"/>
              <w:bottom w:val="single" w:sz="4" w:space="0" w:color="000000"/>
              <w:right w:val="single" w:sz="4" w:space="0" w:color="000000"/>
            </w:tcBorders>
            <w:shd w:val="clear" w:color="auto" w:fill="D9D9D9"/>
            <w:hideMark/>
          </w:tcPr>
          <w:p w14:paraId="4E0D1979" w14:textId="77777777" w:rsidR="00474706" w:rsidRDefault="00474706" w:rsidP="00897C96">
            <w:pPr>
              <w:spacing w:before="40" w:after="40"/>
              <w:jc w:val="center"/>
              <w:rPr>
                <w:rFonts w:eastAsia="Calibri"/>
                <w:b/>
                <w:color w:val="auto"/>
                <w:szCs w:val="18"/>
              </w:rPr>
            </w:pPr>
            <w:r>
              <w:rPr>
                <w:rFonts w:eastAsia="Calibri"/>
                <w:b/>
                <w:color w:val="auto"/>
                <w:szCs w:val="18"/>
              </w:rPr>
              <w:t>REVIEWED ON SITE PRIOR TO COMMENCING WORK</w:t>
            </w:r>
            <w:r>
              <w:rPr>
                <w:rFonts w:eastAsia="Calibri"/>
                <w:b/>
                <w:color w:val="auto"/>
                <w:szCs w:val="18"/>
              </w:rPr>
              <w:br/>
            </w:r>
            <w:r w:rsidR="00AE1C3D">
              <w:rPr>
                <w:rFonts w:eastAsia="Calibri"/>
                <w:b/>
                <w:color w:val="auto"/>
                <w:szCs w:val="18"/>
              </w:rPr>
              <w:t>(Site Supervisor</w:t>
            </w:r>
            <w:r w:rsidR="00AE1C3D">
              <w:rPr>
                <w:rFonts w:eastAsia="Calibri"/>
                <w:b/>
                <w:color w:val="auto"/>
                <w:szCs w:val="18"/>
              </w:rPr>
              <w:fldChar w:fldCharType="begin"/>
            </w:r>
            <w:r w:rsidR="00AE1C3D">
              <w:rPr>
                <w:rFonts w:eastAsia="Calibri"/>
                <w:b/>
                <w:color w:val="auto"/>
                <w:szCs w:val="18"/>
              </w:rPr>
              <w:instrText xml:space="preserve"> DOCVARIABLE  Version#  \* MERGEFORMAT </w:instrText>
            </w:r>
            <w:r w:rsidR="00AE1C3D">
              <w:rPr>
                <w:rFonts w:eastAsia="Calibri"/>
                <w:b/>
                <w:color w:val="auto"/>
                <w:szCs w:val="18"/>
              </w:rPr>
              <w:fldChar w:fldCharType="end"/>
            </w:r>
            <w:r w:rsidR="00AE1C3D">
              <w:rPr>
                <w:rFonts w:eastAsia="Calibri"/>
                <w:b/>
                <w:color w:val="auto"/>
                <w:szCs w:val="18"/>
              </w:rPr>
              <w:fldChar w:fldCharType="begin"/>
            </w:r>
            <w:r w:rsidR="00AE1C3D">
              <w:rPr>
                <w:rFonts w:eastAsia="Calibri"/>
                <w:b/>
                <w:color w:val="auto"/>
                <w:szCs w:val="18"/>
              </w:rPr>
              <w:instrText xml:space="preserve"> DOCVARIABLE  Version#  \* MERGEFORMAT </w:instrText>
            </w:r>
            <w:r w:rsidR="00AE1C3D">
              <w:rPr>
                <w:rFonts w:eastAsia="Calibri"/>
                <w:b/>
                <w:color w:val="auto"/>
                <w:szCs w:val="18"/>
              </w:rPr>
              <w:fldChar w:fldCharType="end"/>
            </w:r>
            <w:r w:rsidR="00AE1C3D">
              <w:rPr>
                <w:rFonts w:eastAsia="Calibri"/>
                <w:b/>
                <w:color w:val="auto"/>
                <w:szCs w:val="18"/>
              </w:rPr>
              <w:t>)</w:t>
            </w:r>
          </w:p>
        </w:tc>
      </w:tr>
      <w:tr w:rsidR="00B41839" w14:paraId="1BF5C032" w14:textId="77777777" w:rsidTr="00051BD8">
        <w:tc>
          <w:tcPr>
            <w:tcW w:w="443" w:type="pct"/>
            <w:tcBorders>
              <w:top w:val="single" w:sz="4" w:space="0" w:color="000000"/>
              <w:left w:val="single" w:sz="4" w:space="0" w:color="000000"/>
              <w:bottom w:val="single" w:sz="4" w:space="0" w:color="000000"/>
              <w:right w:val="single" w:sz="4" w:space="0" w:color="000000"/>
            </w:tcBorders>
            <w:shd w:val="clear" w:color="auto" w:fill="D9D9D9"/>
            <w:hideMark/>
          </w:tcPr>
          <w:p w14:paraId="2A57E92E" w14:textId="77777777" w:rsidR="00B41839" w:rsidRDefault="00B41839" w:rsidP="00B41839">
            <w:pPr>
              <w:spacing w:before="40" w:after="40"/>
              <w:jc w:val="right"/>
              <w:rPr>
                <w:rFonts w:eastAsia="Calibri"/>
                <w:b/>
                <w:szCs w:val="18"/>
              </w:rPr>
            </w:pPr>
            <w:r>
              <w:rPr>
                <w:rFonts w:eastAsia="Calibri"/>
                <w:b/>
                <w:szCs w:val="18"/>
              </w:rPr>
              <w:t>NAME</w:t>
            </w:r>
          </w:p>
        </w:tc>
        <w:tc>
          <w:tcPr>
            <w:tcW w:w="1519" w:type="pct"/>
            <w:tcBorders>
              <w:top w:val="single" w:sz="4" w:space="0" w:color="000000"/>
              <w:left w:val="single" w:sz="4" w:space="0" w:color="000000"/>
              <w:bottom w:val="single" w:sz="4" w:space="0" w:color="000000"/>
              <w:right w:val="single" w:sz="4" w:space="0" w:color="000000"/>
            </w:tcBorders>
            <w:vAlign w:val="center"/>
          </w:tcPr>
          <w:p w14:paraId="09994415" w14:textId="35E41FAC" w:rsidR="00B41839" w:rsidRPr="00474706" w:rsidRDefault="00B41839" w:rsidP="00B41839">
            <w:pPr>
              <w:jc w:val="center"/>
              <w:rPr>
                <w:rFonts w:eastAsia="Calibri"/>
              </w:rPr>
            </w:pPr>
          </w:p>
        </w:tc>
        <w:tc>
          <w:tcPr>
            <w:tcW w:w="1519" w:type="pct"/>
            <w:tcBorders>
              <w:top w:val="single" w:sz="4" w:space="0" w:color="000000"/>
              <w:left w:val="single" w:sz="4" w:space="0" w:color="000000"/>
              <w:bottom w:val="single" w:sz="4" w:space="0" w:color="000000"/>
              <w:right w:val="single" w:sz="4" w:space="0" w:color="000000"/>
            </w:tcBorders>
            <w:hideMark/>
          </w:tcPr>
          <w:p w14:paraId="57D5A036" w14:textId="77777777" w:rsidR="00B41839" w:rsidRDefault="00B41839" w:rsidP="00B41839">
            <w:pPr>
              <w:rPr>
                <w:rFonts w:ascii="Times New Roman" w:hAnsi="Times New Roman"/>
                <w:color w:val="auto"/>
                <w:sz w:val="20"/>
                <w:lang w:eastAsia="en-AU"/>
              </w:rPr>
            </w:pPr>
          </w:p>
        </w:tc>
        <w:tc>
          <w:tcPr>
            <w:tcW w:w="1519" w:type="pct"/>
            <w:tcBorders>
              <w:top w:val="single" w:sz="4" w:space="0" w:color="000000"/>
              <w:left w:val="single" w:sz="4" w:space="0" w:color="000000"/>
              <w:bottom w:val="single" w:sz="4" w:space="0" w:color="000000"/>
              <w:right w:val="single" w:sz="4" w:space="0" w:color="000000"/>
            </w:tcBorders>
            <w:hideMark/>
          </w:tcPr>
          <w:p w14:paraId="39701581" w14:textId="77777777" w:rsidR="00B41839" w:rsidRDefault="00B41839" w:rsidP="00B41839">
            <w:pPr>
              <w:rPr>
                <w:rFonts w:ascii="Times New Roman" w:hAnsi="Times New Roman"/>
                <w:color w:val="auto"/>
                <w:sz w:val="20"/>
                <w:lang w:eastAsia="en-AU"/>
              </w:rPr>
            </w:pPr>
          </w:p>
        </w:tc>
      </w:tr>
      <w:tr w:rsidR="00B41839" w14:paraId="1A1D5504" w14:textId="77777777" w:rsidTr="00474706">
        <w:tc>
          <w:tcPr>
            <w:tcW w:w="443" w:type="pct"/>
            <w:tcBorders>
              <w:top w:val="single" w:sz="4" w:space="0" w:color="000000"/>
              <w:left w:val="single" w:sz="4" w:space="0" w:color="000000"/>
              <w:bottom w:val="single" w:sz="4" w:space="0" w:color="000000"/>
              <w:right w:val="single" w:sz="4" w:space="0" w:color="000000"/>
            </w:tcBorders>
            <w:shd w:val="clear" w:color="auto" w:fill="D9D9D9"/>
            <w:hideMark/>
          </w:tcPr>
          <w:p w14:paraId="3DDAF8D5" w14:textId="77777777" w:rsidR="00B41839" w:rsidRDefault="00B41839" w:rsidP="00B41839">
            <w:pPr>
              <w:spacing w:before="40" w:after="40"/>
              <w:jc w:val="right"/>
              <w:rPr>
                <w:rFonts w:eastAsia="Calibri"/>
                <w:b/>
                <w:szCs w:val="18"/>
              </w:rPr>
            </w:pPr>
            <w:r>
              <w:rPr>
                <w:rFonts w:eastAsia="Calibri"/>
                <w:b/>
                <w:szCs w:val="18"/>
              </w:rPr>
              <w:t>SIGNATURE</w:t>
            </w:r>
          </w:p>
        </w:tc>
        <w:tc>
          <w:tcPr>
            <w:tcW w:w="1519" w:type="pct"/>
            <w:tcBorders>
              <w:top w:val="single" w:sz="4" w:space="0" w:color="000000"/>
              <w:left w:val="single" w:sz="4" w:space="0" w:color="000000"/>
              <w:bottom w:val="single" w:sz="4" w:space="0" w:color="000000"/>
              <w:right w:val="single" w:sz="4" w:space="0" w:color="000000"/>
            </w:tcBorders>
          </w:tcPr>
          <w:p w14:paraId="1488E5D6" w14:textId="0B9FCEF2" w:rsidR="00B41839" w:rsidRDefault="00B41839" w:rsidP="00B41839">
            <w:pPr>
              <w:jc w:val="center"/>
              <w:rPr>
                <w:rFonts w:eastAsia="Calibri"/>
                <w:b/>
                <w:szCs w:val="18"/>
              </w:rPr>
            </w:pPr>
          </w:p>
        </w:tc>
        <w:tc>
          <w:tcPr>
            <w:tcW w:w="1519" w:type="pct"/>
            <w:tcBorders>
              <w:top w:val="single" w:sz="4" w:space="0" w:color="000000"/>
              <w:left w:val="single" w:sz="4" w:space="0" w:color="000000"/>
              <w:bottom w:val="single" w:sz="4" w:space="0" w:color="000000"/>
              <w:right w:val="single" w:sz="4" w:space="0" w:color="000000"/>
            </w:tcBorders>
            <w:hideMark/>
          </w:tcPr>
          <w:p w14:paraId="62E61024" w14:textId="77777777" w:rsidR="00B41839" w:rsidRDefault="00B41839" w:rsidP="00B41839">
            <w:pPr>
              <w:rPr>
                <w:rFonts w:ascii="Times New Roman" w:hAnsi="Times New Roman"/>
                <w:color w:val="auto"/>
                <w:sz w:val="20"/>
                <w:lang w:eastAsia="en-AU"/>
              </w:rPr>
            </w:pPr>
          </w:p>
        </w:tc>
        <w:tc>
          <w:tcPr>
            <w:tcW w:w="1519" w:type="pct"/>
            <w:tcBorders>
              <w:top w:val="single" w:sz="4" w:space="0" w:color="000000"/>
              <w:left w:val="single" w:sz="4" w:space="0" w:color="000000"/>
              <w:bottom w:val="single" w:sz="4" w:space="0" w:color="000000"/>
              <w:right w:val="single" w:sz="4" w:space="0" w:color="000000"/>
            </w:tcBorders>
            <w:hideMark/>
          </w:tcPr>
          <w:p w14:paraId="2F062745" w14:textId="77777777" w:rsidR="00B41839" w:rsidRDefault="00B41839" w:rsidP="00B41839">
            <w:pPr>
              <w:rPr>
                <w:rFonts w:ascii="Times New Roman" w:hAnsi="Times New Roman"/>
                <w:color w:val="auto"/>
                <w:sz w:val="20"/>
                <w:lang w:eastAsia="en-AU"/>
              </w:rPr>
            </w:pPr>
          </w:p>
        </w:tc>
      </w:tr>
      <w:tr w:rsidR="00B41839" w14:paraId="6341A927" w14:textId="77777777" w:rsidTr="00897C96">
        <w:tc>
          <w:tcPr>
            <w:tcW w:w="443" w:type="pct"/>
            <w:tcBorders>
              <w:top w:val="single" w:sz="4" w:space="0" w:color="000000"/>
              <w:left w:val="single" w:sz="4" w:space="0" w:color="000000"/>
              <w:bottom w:val="single" w:sz="4" w:space="0" w:color="000000"/>
              <w:right w:val="single" w:sz="4" w:space="0" w:color="000000"/>
            </w:tcBorders>
            <w:shd w:val="clear" w:color="auto" w:fill="D9D9D9"/>
            <w:hideMark/>
          </w:tcPr>
          <w:p w14:paraId="725330D9" w14:textId="77777777" w:rsidR="00B41839" w:rsidRDefault="00B41839" w:rsidP="00B41839">
            <w:pPr>
              <w:spacing w:before="40" w:after="40"/>
              <w:jc w:val="right"/>
              <w:rPr>
                <w:rFonts w:eastAsia="Calibri"/>
                <w:b/>
                <w:szCs w:val="18"/>
              </w:rPr>
            </w:pPr>
            <w:r>
              <w:rPr>
                <w:rFonts w:eastAsia="Calibri"/>
                <w:b/>
                <w:szCs w:val="18"/>
              </w:rPr>
              <w:t>DATE</w:t>
            </w:r>
          </w:p>
        </w:tc>
        <w:tc>
          <w:tcPr>
            <w:tcW w:w="1519" w:type="pct"/>
            <w:tcBorders>
              <w:top w:val="single" w:sz="4" w:space="0" w:color="000000"/>
              <w:left w:val="single" w:sz="4" w:space="0" w:color="000000"/>
              <w:bottom w:val="single" w:sz="4" w:space="0" w:color="000000"/>
              <w:right w:val="single" w:sz="4" w:space="0" w:color="000000"/>
            </w:tcBorders>
          </w:tcPr>
          <w:p w14:paraId="7C85F016" w14:textId="0CD2DC01" w:rsidR="00B41839" w:rsidRPr="005A658E" w:rsidRDefault="00B41839" w:rsidP="00B41839">
            <w:pPr>
              <w:spacing w:before="40" w:after="40"/>
              <w:jc w:val="center"/>
              <w:rPr>
                <w:rFonts w:eastAsia="Calibri"/>
                <w:color w:val="auto"/>
                <w:szCs w:val="18"/>
              </w:rPr>
            </w:pPr>
          </w:p>
        </w:tc>
        <w:tc>
          <w:tcPr>
            <w:tcW w:w="1519" w:type="pct"/>
            <w:tcBorders>
              <w:top w:val="single" w:sz="4" w:space="0" w:color="000000"/>
              <w:left w:val="single" w:sz="4" w:space="0" w:color="000000"/>
              <w:bottom w:val="single" w:sz="4" w:space="0" w:color="000000"/>
              <w:right w:val="single" w:sz="4" w:space="0" w:color="000000"/>
            </w:tcBorders>
          </w:tcPr>
          <w:p w14:paraId="3958748D" w14:textId="77777777" w:rsidR="00B41839" w:rsidRDefault="00B41839" w:rsidP="00B41839">
            <w:pPr>
              <w:spacing w:before="40" w:after="40"/>
              <w:jc w:val="center"/>
              <w:rPr>
                <w:rFonts w:eastAsia="Calibri"/>
                <w:b/>
                <w:color w:val="auto"/>
                <w:szCs w:val="18"/>
              </w:rPr>
            </w:pPr>
          </w:p>
        </w:tc>
        <w:tc>
          <w:tcPr>
            <w:tcW w:w="1519" w:type="pct"/>
            <w:tcBorders>
              <w:top w:val="single" w:sz="4" w:space="0" w:color="000000"/>
              <w:left w:val="single" w:sz="4" w:space="0" w:color="000000"/>
              <w:bottom w:val="single" w:sz="4" w:space="0" w:color="000000"/>
              <w:right w:val="single" w:sz="4" w:space="0" w:color="000000"/>
            </w:tcBorders>
          </w:tcPr>
          <w:p w14:paraId="117C291B" w14:textId="77777777" w:rsidR="00B41839" w:rsidRDefault="00B41839" w:rsidP="00B41839">
            <w:pPr>
              <w:spacing w:before="40" w:after="40"/>
              <w:jc w:val="center"/>
              <w:rPr>
                <w:rFonts w:eastAsia="Calibri"/>
                <w:b/>
                <w:color w:val="auto"/>
                <w:szCs w:val="18"/>
              </w:rPr>
            </w:pPr>
          </w:p>
        </w:tc>
      </w:tr>
    </w:tbl>
    <w:p w14:paraId="69032DC8" w14:textId="77777777" w:rsidR="00CC672E" w:rsidRDefault="00CC672E">
      <w:pPr>
        <w:rPr>
          <w:sz w:val="10"/>
          <w:szCs w:val="10"/>
        </w:rPr>
      </w:pPr>
    </w:p>
    <w:p w14:paraId="3FD5167A" w14:textId="77777777" w:rsidR="00051BD8" w:rsidRDefault="00051BD8">
      <w:pPr>
        <w:rPr>
          <w:sz w:val="10"/>
          <w:szCs w:val="10"/>
        </w:rPr>
      </w:pPr>
    </w:p>
    <w:p w14:paraId="6B03B8B5" w14:textId="77777777" w:rsidR="00051BD8" w:rsidRDefault="00051BD8">
      <w:pPr>
        <w:rPr>
          <w:sz w:val="10"/>
          <w:szCs w:val="10"/>
        </w:rPr>
      </w:pPr>
    </w:p>
    <w:p w14:paraId="7667EEAF" w14:textId="77777777" w:rsidR="00051BD8" w:rsidRDefault="00051BD8">
      <w:pPr>
        <w:rPr>
          <w:sz w:val="10"/>
          <w:szCs w:val="10"/>
        </w:rPr>
      </w:pPr>
    </w:p>
    <w:p w14:paraId="0E3BE21C" w14:textId="77777777" w:rsidR="00051BD8" w:rsidRDefault="00051BD8">
      <w:pPr>
        <w:rPr>
          <w:sz w:val="10"/>
          <w:szCs w:val="10"/>
        </w:rPr>
      </w:pPr>
    </w:p>
    <w:p w14:paraId="75EB5508" w14:textId="77777777" w:rsidR="00051BD8" w:rsidRDefault="00051BD8">
      <w:pPr>
        <w:rPr>
          <w:sz w:val="10"/>
          <w:szCs w:val="10"/>
        </w:rPr>
      </w:pPr>
    </w:p>
    <w:p w14:paraId="46304BED" w14:textId="77777777" w:rsidR="00051BD8" w:rsidRDefault="00051BD8">
      <w:pPr>
        <w:rPr>
          <w:sz w:val="10"/>
          <w:szCs w:val="10"/>
        </w:rPr>
      </w:pPr>
    </w:p>
    <w:p w14:paraId="619E1793" w14:textId="77777777" w:rsidR="00051BD8" w:rsidRDefault="00051BD8">
      <w:pPr>
        <w:rPr>
          <w:sz w:val="10"/>
          <w:szCs w:val="10"/>
        </w:rPr>
      </w:pPr>
    </w:p>
    <w:p w14:paraId="2AAA3808" w14:textId="77777777" w:rsidR="00051BD8" w:rsidRDefault="00051BD8">
      <w:pPr>
        <w:rPr>
          <w:sz w:val="10"/>
          <w:szCs w:val="10"/>
        </w:rPr>
      </w:pPr>
    </w:p>
    <w:p w14:paraId="75830227" w14:textId="77777777" w:rsidR="00051BD8" w:rsidRDefault="00051BD8">
      <w:pPr>
        <w:rPr>
          <w:sz w:val="10"/>
          <w:szCs w:val="10"/>
        </w:rPr>
      </w:pPr>
    </w:p>
    <w:p w14:paraId="3842EDB5" w14:textId="77777777" w:rsidR="00051BD8" w:rsidRDefault="00051BD8">
      <w:pPr>
        <w:rPr>
          <w:sz w:val="10"/>
          <w:szCs w:val="10"/>
        </w:rPr>
      </w:pPr>
    </w:p>
    <w:p w14:paraId="51CAAFE1" w14:textId="77777777" w:rsidR="00051BD8" w:rsidRDefault="00051BD8">
      <w:pPr>
        <w:rPr>
          <w:sz w:val="10"/>
          <w:szCs w:val="10"/>
        </w:rPr>
      </w:pPr>
    </w:p>
    <w:p w14:paraId="520F463F" w14:textId="77777777" w:rsidR="00051BD8" w:rsidRPr="00474706" w:rsidRDefault="00051BD8">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078"/>
        <w:gridCol w:w="921"/>
        <w:gridCol w:w="921"/>
        <w:gridCol w:w="1102"/>
        <w:gridCol w:w="921"/>
        <w:gridCol w:w="1078"/>
        <w:gridCol w:w="887"/>
        <w:gridCol w:w="956"/>
        <w:gridCol w:w="921"/>
        <w:gridCol w:w="1081"/>
        <w:gridCol w:w="1112"/>
        <w:gridCol w:w="3748"/>
      </w:tblGrid>
      <w:tr w:rsidR="00474706" w14:paraId="3959D635" w14:textId="77777777" w:rsidTr="583C4AEC">
        <w:trPr>
          <w:trHeight w:val="243"/>
        </w:trPr>
        <w:tc>
          <w:tcPr>
            <w:tcW w:w="5000" w:type="pct"/>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005216" w14:textId="77777777" w:rsidR="00474706" w:rsidRDefault="00474706" w:rsidP="00897C96">
            <w:pPr>
              <w:numPr>
                <w:ilvl w:val="0"/>
                <w:numId w:val="17"/>
              </w:numPr>
              <w:autoSpaceDE w:val="0"/>
              <w:autoSpaceDN w:val="0"/>
              <w:adjustRightInd w:val="0"/>
              <w:spacing w:before="40" w:after="40"/>
              <w:ind w:left="360"/>
              <w:rPr>
                <w:b/>
                <w:color w:val="auto"/>
                <w:szCs w:val="18"/>
              </w:rPr>
            </w:pPr>
            <w:r>
              <w:rPr>
                <w:b/>
                <w:color w:val="auto"/>
                <w:szCs w:val="18"/>
              </w:rPr>
              <w:lastRenderedPageBreak/>
              <w:t>PERSONAL PROTECTIVE EQUIPMENT</w:t>
            </w:r>
          </w:p>
        </w:tc>
      </w:tr>
      <w:tr w:rsidR="00474706" w14:paraId="0EBEB7B8" w14:textId="77777777" w:rsidTr="583C4AEC">
        <w:trPr>
          <w:trHeight w:val="243"/>
        </w:trPr>
        <w:tc>
          <w:tcPr>
            <w:tcW w:w="2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7B7C48"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Uniform</w:t>
            </w:r>
          </w:p>
        </w:tc>
        <w:tc>
          <w:tcPr>
            <w:tcW w:w="34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5BA582"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Footwear</w:t>
            </w:r>
          </w:p>
        </w:tc>
        <w:tc>
          <w:tcPr>
            <w:tcW w:w="29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E92D69"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High Vis’</w:t>
            </w:r>
          </w:p>
        </w:tc>
        <w:tc>
          <w:tcPr>
            <w:tcW w:w="29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801666"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Safety Helmet</w:t>
            </w:r>
          </w:p>
        </w:tc>
        <w:tc>
          <w:tcPr>
            <w:tcW w:w="3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E80744"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Protective Eyewear</w:t>
            </w:r>
          </w:p>
        </w:tc>
        <w:tc>
          <w:tcPr>
            <w:tcW w:w="29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6BAF18"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Face Shield</w:t>
            </w:r>
          </w:p>
        </w:tc>
        <w:tc>
          <w:tcPr>
            <w:tcW w:w="34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28FB10"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Fall Arrest</w:t>
            </w:r>
          </w:p>
        </w:tc>
        <w:tc>
          <w:tcPr>
            <w:tcW w:w="2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34A2BB"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Gloves</w:t>
            </w:r>
          </w:p>
        </w:tc>
        <w:tc>
          <w:tcPr>
            <w:tcW w:w="30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53949C"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Hearing</w:t>
            </w:r>
          </w:p>
        </w:tc>
        <w:tc>
          <w:tcPr>
            <w:tcW w:w="29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78F2BF"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Dust Mask</w:t>
            </w:r>
          </w:p>
        </w:tc>
        <w:tc>
          <w:tcPr>
            <w:tcW w:w="3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056D91"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Respirator</w:t>
            </w:r>
          </w:p>
        </w:tc>
        <w:tc>
          <w:tcPr>
            <w:tcW w:w="35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4927E5"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 xml:space="preserve">Other </w:t>
            </w:r>
          </w:p>
        </w:tc>
        <w:tc>
          <w:tcPr>
            <w:tcW w:w="12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8C5C53" w14:textId="77777777" w:rsidR="00474706" w:rsidRDefault="00474706" w:rsidP="00897C96">
            <w:pPr>
              <w:pStyle w:val="NoSpacing"/>
              <w:spacing w:before="40" w:after="40"/>
              <w:jc w:val="center"/>
              <w:rPr>
                <w:rFonts w:ascii="Century Gothic" w:eastAsia="Calibri" w:hAnsi="Century Gothic" w:cs="Arial"/>
                <w:b/>
                <w:sz w:val="18"/>
                <w:szCs w:val="18"/>
              </w:rPr>
            </w:pPr>
            <w:r>
              <w:rPr>
                <w:rFonts w:ascii="Century Gothic" w:eastAsia="Calibri" w:hAnsi="Century Gothic" w:cs="Arial"/>
                <w:b/>
                <w:sz w:val="18"/>
                <w:szCs w:val="18"/>
              </w:rPr>
              <w:t>PPE. Notes (</w:t>
            </w:r>
            <w:proofErr w:type="gramStart"/>
            <w:r>
              <w:rPr>
                <w:rFonts w:ascii="Century Gothic" w:eastAsia="Calibri" w:hAnsi="Century Gothic" w:cs="Arial"/>
                <w:b/>
                <w:sz w:val="18"/>
                <w:szCs w:val="18"/>
              </w:rPr>
              <w:t>e.g.</w:t>
            </w:r>
            <w:proofErr w:type="gramEnd"/>
            <w:r>
              <w:rPr>
                <w:rFonts w:ascii="Century Gothic" w:eastAsia="Calibri" w:hAnsi="Century Gothic" w:cs="Arial"/>
                <w:b/>
                <w:sz w:val="18"/>
                <w:szCs w:val="18"/>
              </w:rPr>
              <w:t xml:space="preserve"> P2 Dust Mask, etc.)</w:t>
            </w:r>
          </w:p>
        </w:tc>
      </w:tr>
      <w:tr w:rsidR="00474706" w14:paraId="3099E6B7" w14:textId="77777777" w:rsidTr="583C4AEC">
        <w:trPr>
          <w:trHeight w:val="640"/>
        </w:trPr>
        <w:tc>
          <w:tcPr>
            <w:tcW w:w="285" w:type="pct"/>
            <w:tcBorders>
              <w:top w:val="single" w:sz="4" w:space="0" w:color="auto"/>
              <w:left w:val="single" w:sz="4" w:space="0" w:color="auto"/>
              <w:bottom w:val="single" w:sz="4" w:space="0" w:color="auto"/>
              <w:right w:val="single" w:sz="4" w:space="0" w:color="auto"/>
            </w:tcBorders>
            <w:hideMark/>
          </w:tcPr>
          <w:p w14:paraId="459ABFF9"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150A9F78" wp14:editId="42757DF6">
                  <wp:extent cx="382905" cy="361315"/>
                  <wp:effectExtent l="0" t="0" r="0" b="635"/>
                  <wp:docPr id="70981842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a:extLst>
                              <a:ext uri="{28A0092B-C50C-407E-A947-70E740481C1C}">
                                <a14:useLocalDpi xmlns:a14="http://schemas.microsoft.com/office/drawing/2010/main" val="0"/>
                              </a:ext>
                            </a:extLst>
                          </a:blip>
                          <a:stretch>
                            <a:fillRect/>
                          </a:stretch>
                        </pic:blipFill>
                        <pic:spPr>
                          <a:xfrm>
                            <a:off x="0" y="0"/>
                            <a:ext cx="382905" cy="361315"/>
                          </a:xfrm>
                          <a:prstGeom prst="rect">
                            <a:avLst/>
                          </a:prstGeom>
                        </pic:spPr>
                      </pic:pic>
                    </a:graphicData>
                  </a:graphic>
                </wp:inline>
              </w:drawing>
            </w:r>
          </w:p>
        </w:tc>
        <w:tc>
          <w:tcPr>
            <w:tcW w:w="345" w:type="pct"/>
            <w:tcBorders>
              <w:top w:val="single" w:sz="4" w:space="0" w:color="auto"/>
              <w:left w:val="single" w:sz="4" w:space="0" w:color="auto"/>
              <w:bottom w:val="single" w:sz="4" w:space="0" w:color="auto"/>
              <w:right w:val="single" w:sz="4" w:space="0" w:color="auto"/>
            </w:tcBorders>
            <w:hideMark/>
          </w:tcPr>
          <w:p w14:paraId="5CC37ACA"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01FCE1CD" wp14:editId="0FEFFB0B">
                  <wp:extent cx="382905" cy="354330"/>
                  <wp:effectExtent l="0" t="0" r="0" b="7620"/>
                  <wp:docPr id="15201347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2">
                            <a:extLst>
                              <a:ext uri="{28A0092B-C50C-407E-A947-70E740481C1C}">
                                <a14:useLocalDpi xmlns:a14="http://schemas.microsoft.com/office/drawing/2010/main" val="0"/>
                              </a:ext>
                            </a:extLst>
                          </a:blip>
                          <a:stretch>
                            <a:fillRect/>
                          </a:stretch>
                        </pic:blipFill>
                        <pic:spPr>
                          <a:xfrm>
                            <a:off x="0" y="0"/>
                            <a:ext cx="382905" cy="354330"/>
                          </a:xfrm>
                          <a:prstGeom prst="rect">
                            <a:avLst/>
                          </a:prstGeom>
                        </pic:spPr>
                      </pic:pic>
                    </a:graphicData>
                  </a:graphic>
                </wp:inline>
              </w:drawing>
            </w:r>
          </w:p>
        </w:tc>
        <w:tc>
          <w:tcPr>
            <w:tcW w:w="295" w:type="pct"/>
            <w:tcBorders>
              <w:top w:val="single" w:sz="4" w:space="0" w:color="auto"/>
              <w:left w:val="single" w:sz="4" w:space="0" w:color="auto"/>
              <w:bottom w:val="single" w:sz="4" w:space="0" w:color="auto"/>
              <w:right w:val="single" w:sz="4" w:space="0" w:color="auto"/>
            </w:tcBorders>
            <w:hideMark/>
          </w:tcPr>
          <w:p w14:paraId="524A6E39"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0AA5996C" wp14:editId="7A43EE07">
                  <wp:extent cx="382905" cy="368300"/>
                  <wp:effectExtent l="0" t="0" r="0" b="0"/>
                  <wp:docPr id="70380887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3">
                            <a:extLst>
                              <a:ext uri="{28A0092B-C50C-407E-A947-70E740481C1C}">
                                <a14:useLocalDpi xmlns:a14="http://schemas.microsoft.com/office/drawing/2010/main" val="0"/>
                              </a:ext>
                            </a:extLst>
                          </a:blip>
                          <a:stretch>
                            <a:fillRect/>
                          </a:stretch>
                        </pic:blipFill>
                        <pic:spPr>
                          <a:xfrm>
                            <a:off x="0" y="0"/>
                            <a:ext cx="382905" cy="368300"/>
                          </a:xfrm>
                          <a:prstGeom prst="rect">
                            <a:avLst/>
                          </a:prstGeom>
                        </pic:spPr>
                      </pic:pic>
                    </a:graphicData>
                  </a:graphic>
                </wp:inline>
              </w:drawing>
            </w:r>
          </w:p>
        </w:tc>
        <w:tc>
          <w:tcPr>
            <w:tcW w:w="295" w:type="pct"/>
            <w:tcBorders>
              <w:top w:val="single" w:sz="4" w:space="0" w:color="auto"/>
              <w:left w:val="single" w:sz="4" w:space="0" w:color="auto"/>
              <w:bottom w:val="single" w:sz="4" w:space="0" w:color="auto"/>
              <w:right w:val="single" w:sz="4" w:space="0" w:color="auto"/>
            </w:tcBorders>
            <w:hideMark/>
          </w:tcPr>
          <w:p w14:paraId="0C736E8E"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059656FD" wp14:editId="67BC2E4B">
                  <wp:extent cx="382905" cy="382905"/>
                  <wp:effectExtent l="0" t="0" r="0" b="0"/>
                  <wp:docPr id="5098002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4">
                            <a:extLst>
                              <a:ext uri="{28A0092B-C50C-407E-A947-70E740481C1C}">
                                <a14:useLocalDpi xmlns:a14="http://schemas.microsoft.com/office/drawing/2010/main" val="0"/>
                              </a:ext>
                            </a:extLst>
                          </a:blip>
                          <a:stretch>
                            <a:fillRect/>
                          </a:stretch>
                        </pic:blipFill>
                        <pic:spPr>
                          <a:xfrm>
                            <a:off x="0" y="0"/>
                            <a:ext cx="382905" cy="382905"/>
                          </a:xfrm>
                          <a:prstGeom prst="rect">
                            <a:avLst/>
                          </a:prstGeom>
                        </pic:spPr>
                      </pic:pic>
                    </a:graphicData>
                  </a:graphic>
                </wp:inline>
              </w:drawing>
            </w:r>
          </w:p>
        </w:tc>
        <w:tc>
          <w:tcPr>
            <w:tcW w:w="353" w:type="pct"/>
            <w:tcBorders>
              <w:top w:val="single" w:sz="4" w:space="0" w:color="auto"/>
              <w:left w:val="single" w:sz="4" w:space="0" w:color="auto"/>
              <w:bottom w:val="single" w:sz="4" w:space="0" w:color="auto"/>
              <w:right w:val="single" w:sz="4" w:space="0" w:color="auto"/>
            </w:tcBorders>
            <w:hideMark/>
          </w:tcPr>
          <w:p w14:paraId="4364FC00"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09B61DC1" wp14:editId="12EB1712">
                  <wp:extent cx="382905" cy="382905"/>
                  <wp:effectExtent l="0" t="0" r="0" b="0"/>
                  <wp:docPr id="1075760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82905" cy="382905"/>
                          </a:xfrm>
                          <a:prstGeom prst="rect">
                            <a:avLst/>
                          </a:prstGeom>
                        </pic:spPr>
                      </pic:pic>
                    </a:graphicData>
                  </a:graphic>
                </wp:inline>
              </w:drawing>
            </w:r>
          </w:p>
        </w:tc>
        <w:tc>
          <w:tcPr>
            <w:tcW w:w="295" w:type="pct"/>
            <w:tcBorders>
              <w:top w:val="single" w:sz="4" w:space="0" w:color="auto"/>
              <w:left w:val="single" w:sz="4" w:space="0" w:color="auto"/>
              <w:bottom w:val="single" w:sz="4" w:space="0" w:color="auto"/>
              <w:right w:val="single" w:sz="4" w:space="0" w:color="auto"/>
            </w:tcBorders>
            <w:hideMark/>
          </w:tcPr>
          <w:p w14:paraId="1424719B" w14:textId="77777777" w:rsidR="00474706" w:rsidRDefault="0071790D" w:rsidP="00897C96">
            <w:pPr>
              <w:autoSpaceDE w:val="0"/>
              <w:autoSpaceDN w:val="0"/>
              <w:adjustRightInd w:val="0"/>
              <w:spacing w:before="40" w:after="40"/>
              <w:jc w:val="center"/>
              <w:rPr>
                <w:rFonts w:eastAsia="Calibri" w:cs="Arial"/>
                <w:noProof/>
                <w:szCs w:val="18"/>
              </w:rPr>
            </w:pPr>
            <w:r>
              <w:rPr>
                <w:noProof/>
              </w:rPr>
              <w:drawing>
                <wp:inline distT="0" distB="0" distL="0" distR="0" wp14:anchorId="5CAC8140" wp14:editId="327797BD">
                  <wp:extent cx="382905" cy="382905"/>
                  <wp:effectExtent l="0" t="0" r="0" b="0"/>
                  <wp:docPr id="100752144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6">
                            <a:extLst>
                              <a:ext uri="{28A0092B-C50C-407E-A947-70E740481C1C}">
                                <a14:useLocalDpi xmlns:a14="http://schemas.microsoft.com/office/drawing/2010/main" val="0"/>
                              </a:ext>
                            </a:extLst>
                          </a:blip>
                          <a:stretch>
                            <a:fillRect/>
                          </a:stretch>
                        </pic:blipFill>
                        <pic:spPr>
                          <a:xfrm>
                            <a:off x="0" y="0"/>
                            <a:ext cx="382905" cy="382905"/>
                          </a:xfrm>
                          <a:prstGeom prst="rect">
                            <a:avLst/>
                          </a:prstGeom>
                        </pic:spPr>
                      </pic:pic>
                    </a:graphicData>
                  </a:graphic>
                </wp:inline>
              </w:drawing>
            </w:r>
          </w:p>
        </w:tc>
        <w:tc>
          <w:tcPr>
            <w:tcW w:w="345" w:type="pct"/>
            <w:tcBorders>
              <w:top w:val="single" w:sz="4" w:space="0" w:color="auto"/>
              <w:left w:val="single" w:sz="4" w:space="0" w:color="auto"/>
              <w:bottom w:val="single" w:sz="4" w:space="0" w:color="auto"/>
              <w:right w:val="single" w:sz="4" w:space="0" w:color="auto"/>
            </w:tcBorders>
            <w:hideMark/>
          </w:tcPr>
          <w:p w14:paraId="55270679" w14:textId="77777777" w:rsidR="00474706" w:rsidRDefault="0071790D" w:rsidP="00897C96">
            <w:pPr>
              <w:autoSpaceDE w:val="0"/>
              <w:autoSpaceDN w:val="0"/>
              <w:adjustRightInd w:val="0"/>
              <w:spacing w:before="40" w:after="40"/>
              <w:jc w:val="center"/>
              <w:rPr>
                <w:rFonts w:eastAsia="Calibri" w:cs="Arial"/>
                <w:noProof/>
                <w:szCs w:val="18"/>
              </w:rPr>
            </w:pPr>
            <w:r>
              <w:rPr>
                <w:noProof/>
              </w:rPr>
              <w:drawing>
                <wp:inline distT="0" distB="0" distL="0" distR="0" wp14:anchorId="27F8B402" wp14:editId="37098B48">
                  <wp:extent cx="382905" cy="389890"/>
                  <wp:effectExtent l="0" t="0" r="0" b="0"/>
                  <wp:docPr id="119982859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7">
                            <a:extLst>
                              <a:ext uri="{28A0092B-C50C-407E-A947-70E740481C1C}">
                                <a14:useLocalDpi xmlns:a14="http://schemas.microsoft.com/office/drawing/2010/main" val="0"/>
                              </a:ext>
                            </a:extLst>
                          </a:blip>
                          <a:stretch>
                            <a:fillRect/>
                          </a:stretch>
                        </pic:blipFill>
                        <pic:spPr>
                          <a:xfrm>
                            <a:off x="0" y="0"/>
                            <a:ext cx="382905" cy="389890"/>
                          </a:xfrm>
                          <a:prstGeom prst="rect">
                            <a:avLst/>
                          </a:prstGeom>
                        </pic:spPr>
                      </pic:pic>
                    </a:graphicData>
                  </a:graphic>
                </wp:inline>
              </w:drawing>
            </w:r>
          </w:p>
        </w:tc>
        <w:tc>
          <w:tcPr>
            <w:tcW w:w="284" w:type="pct"/>
            <w:tcBorders>
              <w:top w:val="single" w:sz="4" w:space="0" w:color="auto"/>
              <w:left w:val="single" w:sz="4" w:space="0" w:color="auto"/>
              <w:bottom w:val="single" w:sz="4" w:space="0" w:color="auto"/>
              <w:right w:val="single" w:sz="4" w:space="0" w:color="auto"/>
            </w:tcBorders>
            <w:hideMark/>
          </w:tcPr>
          <w:p w14:paraId="55302E84"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2A4CD5AA" wp14:editId="5AA1E812">
                  <wp:extent cx="382905" cy="368300"/>
                  <wp:effectExtent l="0" t="0" r="0" b="0"/>
                  <wp:docPr id="521150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8">
                            <a:extLst>
                              <a:ext uri="{28A0092B-C50C-407E-A947-70E740481C1C}">
                                <a14:useLocalDpi xmlns:a14="http://schemas.microsoft.com/office/drawing/2010/main" val="0"/>
                              </a:ext>
                            </a:extLst>
                          </a:blip>
                          <a:stretch>
                            <a:fillRect/>
                          </a:stretch>
                        </pic:blipFill>
                        <pic:spPr>
                          <a:xfrm>
                            <a:off x="0" y="0"/>
                            <a:ext cx="382905" cy="368300"/>
                          </a:xfrm>
                          <a:prstGeom prst="rect">
                            <a:avLst/>
                          </a:prstGeom>
                        </pic:spPr>
                      </pic:pic>
                    </a:graphicData>
                  </a:graphic>
                </wp:inline>
              </w:drawing>
            </w:r>
          </w:p>
        </w:tc>
        <w:tc>
          <w:tcPr>
            <w:tcW w:w="306" w:type="pct"/>
            <w:tcBorders>
              <w:top w:val="single" w:sz="4" w:space="0" w:color="auto"/>
              <w:left w:val="single" w:sz="4" w:space="0" w:color="auto"/>
              <w:bottom w:val="single" w:sz="4" w:space="0" w:color="auto"/>
              <w:right w:val="single" w:sz="4" w:space="0" w:color="auto"/>
            </w:tcBorders>
            <w:hideMark/>
          </w:tcPr>
          <w:p w14:paraId="347560A2"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00EAFACC" wp14:editId="23B51DF2">
                  <wp:extent cx="382905" cy="396875"/>
                  <wp:effectExtent l="0" t="0" r="0" b="3175"/>
                  <wp:docPr id="62913795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9">
                            <a:extLst>
                              <a:ext uri="{28A0092B-C50C-407E-A947-70E740481C1C}">
                                <a14:useLocalDpi xmlns:a14="http://schemas.microsoft.com/office/drawing/2010/main" val="0"/>
                              </a:ext>
                            </a:extLst>
                          </a:blip>
                          <a:stretch>
                            <a:fillRect/>
                          </a:stretch>
                        </pic:blipFill>
                        <pic:spPr>
                          <a:xfrm>
                            <a:off x="0" y="0"/>
                            <a:ext cx="382905" cy="396875"/>
                          </a:xfrm>
                          <a:prstGeom prst="rect">
                            <a:avLst/>
                          </a:prstGeom>
                        </pic:spPr>
                      </pic:pic>
                    </a:graphicData>
                  </a:graphic>
                </wp:inline>
              </w:drawing>
            </w:r>
          </w:p>
        </w:tc>
        <w:tc>
          <w:tcPr>
            <w:tcW w:w="295" w:type="pct"/>
            <w:tcBorders>
              <w:top w:val="single" w:sz="4" w:space="0" w:color="auto"/>
              <w:left w:val="single" w:sz="4" w:space="0" w:color="auto"/>
              <w:bottom w:val="single" w:sz="4" w:space="0" w:color="auto"/>
              <w:right w:val="single" w:sz="4" w:space="0" w:color="auto"/>
            </w:tcBorders>
            <w:hideMark/>
          </w:tcPr>
          <w:p w14:paraId="16090929"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1C8345B0" wp14:editId="4EA29426">
                  <wp:extent cx="382905" cy="382905"/>
                  <wp:effectExtent l="0" t="0" r="0" b="0"/>
                  <wp:docPr id="12224441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0">
                            <a:extLst>
                              <a:ext uri="{28A0092B-C50C-407E-A947-70E740481C1C}">
                                <a14:useLocalDpi xmlns:a14="http://schemas.microsoft.com/office/drawing/2010/main" val="0"/>
                              </a:ext>
                            </a:extLst>
                          </a:blip>
                          <a:stretch>
                            <a:fillRect/>
                          </a:stretch>
                        </pic:blipFill>
                        <pic:spPr>
                          <a:xfrm>
                            <a:off x="0" y="0"/>
                            <a:ext cx="382905" cy="382905"/>
                          </a:xfrm>
                          <a:prstGeom prst="rect">
                            <a:avLst/>
                          </a:prstGeom>
                        </pic:spPr>
                      </pic:pic>
                    </a:graphicData>
                  </a:graphic>
                </wp:inline>
              </w:drawing>
            </w:r>
          </w:p>
        </w:tc>
        <w:tc>
          <w:tcPr>
            <w:tcW w:w="346" w:type="pct"/>
            <w:tcBorders>
              <w:top w:val="single" w:sz="4" w:space="0" w:color="auto"/>
              <w:left w:val="single" w:sz="4" w:space="0" w:color="auto"/>
              <w:bottom w:val="single" w:sz="4" w:space="0" w:color="auto"/>
              <w:right w:val="single" w:sz="4" w:space="0" w:color="auto"/>
            </w:tcBorders>
            <w:hideMark/>
          </w:tcPr>
          <w:p w14:paraId="73B1295B" w14:textId="77777777" w:rsidR="00474706" w:rsidRDefault="0071790D" w:rsidP="00897C96">
            <w:pPr>
              <w:autoSpaceDE w:val="0"/>
              <w:autoSpaceDN w:val="0"/>
              <w:adjustRightInd w:val="0"/>
              <w:spacing w:before="40" w:after="40"/>
              <w:jc w:val="center"/>
              <w:rPr>
                <w:rFonts w:eastAsia="Calibri" w:cs="Arial"/>
                <w:szCs w:val="18"/>
              </w:rPr>
            </w:pPr>
            <w:r>
              <w:rPr>
                <w:noProof/>
              </w:rPr>
              <w:drawing>
                <wp:inline distT="0" distB="0" distL="0" distR="0" wp14:anchorId="10CEBDE5" wp14:editId="353635F8">
                  <wp:extent cx="382905" cy="389890"/>
                  <wp:effectExtent l="0" t="0" r="0" b="0"/>
                  <wp:docPr id="2763174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21">
                            <a:extLst>
                              <a:ext uri="{28A0092B-C50C-407E-A947-70E740481C1C}">
                                <a14:useLocalDpi xmlns:a14="http://schemas.microsoft.com/office/drawing/2010/main" val="0"/>
                              </a:ext>
                            </a:extLst>
                          </a:blip>
                          <a:stretch>
                            <a:fillRect/>
                          </a:stretch>
                        </pic:blipFill>
                        <pic:spPr>
                          <a:xfrm>
                            <a:off x="0" y="0"/>
                            <a:ext cx="382905" cy="389890"/>
                          </a:xfrm>
                          <a:prstGeom prst="rect">
                            <a:avLst/>
                          </a:prstGeom>
                        </pic:spPr>
                      </pic:pic>
                    </a:graphicData>
                  </a:graphic>
                </wp:inline>
              </w:drawing>
            </w:r>
          </w:p>
        </w:tc>
        <w:tc>
          <w:tcPr>
            <w:tcW w:w="356" w:type="pct"/>
            <w:tcBorders>
              <w:top w:val="single" w:sz="4" w:space="0" w:color="auto"/>
              <w:left w:val="single" w:sz="4" w:space="0" w:color="auto"/>
              <w:bottom w:val="single" w:sz="4" w:space="0" w:color="auto"/>
              <w:right w:val="single" w:sz="4" w:space="0" w:color="auto"/>
            </w:tcBorders>
          </w:tcPr>
          <w:p w14:paraId="6E8C827D" w14:textId="77777777" w:rsidR="00474706" w:rsidRDefault="00474706" w:rsidP="00897C96">
            <w:pPr>
              <w:autoSpaceDE w:val="0"/>
              <w:autoSpaceDN w:val="0"/>
              <w:adjustRightInd w:val="0"/>
              <w:spacing w:before="40" w:after="40"/>
              <w:rPr>
                <w:rFonts w:eastAsia="Calibri" w:cs="Arial"/>
                <w:szCs w:val="18"/>
              </w:rPr>
            </w:pPr>
          </w:p>
        </w:tc>
        <w:tc>
          <w:tcPr>
            <w:tcW w:w="1200" w:type="pct"/>
            <w:vMerge w:val="restart"/>
            <w:tcBorders>
              <w:top w:val="single" w:sz="4" w:space="0" w:color="auto"/>
              <w:left w:val="single" w:sz="4" w:space="0" w:color="auto"/>
              <w:bottom w:val="single" w:sz="4" w:space="0" w:color="auto"/>
              <w:right w:val="single" w:sz="4" w:space="0" w:color="auto"/>
            </w:tcBorders>
          </w:tcPr>
          <w:p w14:paraId="1F76EE1F" w14:textId="77777777" w:rsidR="00474706" w:rsidRDefault="00474706" w:rsidP="00474706">
            <w:pPr>
              <w:autoSpaceDE w:val="0"/>
              <w:autoSpaceDN w:val="0"/>
              <w:adjustRightInd w:val="0"/>
              <w:spacing w:before="40" w:after="40"/>
              <w:rPr>
                <w:rFonts w:eastAsia="Calibri" w:cs="Arial"/>
                <w:szCs w:val="18"/>
              </w:rPr>
            </w:pPr>
            <w:proofErr w:type="gramStart"/>
            <w:r>
              <w:rPr>
                <w:rFonts w:eastAsia="Calibri" w:cs="Arial"/>
                <w:szCs w:val="18"/>
              </w:rPr>
              <w:t>Other</w:t>
            </w:r>
            <w:proofErr w:type="gramEnd"/>
            <w:r>
              <w:rPr>
                <w:rFonts w:eastAsia="Calibri" w:cs="Arial"/>
                <w:szCs w:val="18"/>
              </w:rPr>
              <w:t xml:space="preserve"> mandatory site PPE as advised by Client or PC. </w:t>
            </w:r>
          </w:p>
        </w:tc>
      </w:tr>
      <w:tr w:rsidR="00F13BDA" w14:paraId="33E25FF2" w14:textId="77777777" w:rsidTr="00B41839">
        <w:trPr>
          <w:trHeight w:val="552"/>
        </w:trPr>
        <w:tc>
          <w:tcPr>
            <w:tcW w:w="285" w:type="pct"/>
            <w:tcBorders>
              <w:top w:val="single" w:sz="4" w:space="0" w:color="auto"/>
              <w:left w:val="single" w:sz="4" w:space="0" w:color="auto"/>
              <w:bottom w:val="single" w:sz="4" w:space="0" w:color="auto"/>
              <w:right w:val="single" w:sz="4" w:space="0" w:color="auto"/>
            </w:tcBorders>
            <w:vAlign w:val="center"/>
            <w:hideMark/>
          </w:tcPr>
          <w:p w14:paraId="1B34D0F3" w14:textId="77777777" w:rsidR="00F13BDA" w:rsidRDefault="000F7903" w:rsidP="00A035E4">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345" w:type="pct"/>
            <w:tcBorders>
              <w:top w:val="single" w:sz="4" w:space="0" w:color="auto"/>
              <w:left w:val="single" w:sz="4" w:space="0" w:color="auto"/>
              <w:bottom w:val="single" w:sz="4" w:space="0" w:color="auto"/>
              <w:right w:val="single" w:sz="4" w:space="0" w:color="auto"/>
            </w:tcBorders>
            <w:vAlign w:val="center"/>
            <w:hideMark/>
          </w:tcPr>
          <w:p w14:paraId="5440C548" w14:textId="77777777" w:rsidR="00F13BDA" w:rsidRDefault="000F7903" w:rsidP="00897C96">
            <w:pPr>
              <w:jc w:val="center"/>
            </w:pPr>
            <w:r>
              <w:rPr>
                <w:rFonts w:eastAsia="Calibri"/>
                <w:szCs w:val="18"/>
                <w:highlight w:val="lightGray"/>
              </w:rPr>
              <w:fldChar w:fldCharType="begin">
                <w:ffData>
                  <w:name w:val=""/>
                  <w:enabled/>
                  <w:calcOnExit w:val="0"/>
                  <w:checkBox>
                    <w:sizeAuto/>
                    <w:default w:val="1"/>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295" w:type="pct"/>
            <w:tcBorders>
              <w:top w:val="single" w:sz="4" w:space="0" w:color="auto"/>
              <w:left w:val="single" w:sz="4" w:space="0" w:color="auto"/>
              <w:bottom w:val="single" w:sz="4" w:space="0" w:color="auto"/>
              <w:right w:val="single" w:sz="4" w:space="0" w:color="auto"/>
            </w:tcBorders>
            <w:vAlign w:val="center"/>
            <w:hideMark/>
          </w:tcPr>
          <w:p w14:paraId="53DD2E2D" w14:textId="77777777" w:rsidR="00F13BDA" w:rsidRDefault="000F7903" w:rsidP="00897C96">
            <w:pPr>
              <w:jc w:val="center"/>
            </w:pPr>
            <w:r>
              <w:rPr>
                <w:rFonts w:eastAsia="Calibri"/>
                <w:szCs w:val="18"/>
                <w:highlight w:val="lightGray"/>
              </w:rPr>
              <w:fldChar w:fldCharType="begin">
                <w:ffData>
                  <w:name w:val=""/>
                  <w:enabled/>
                  <w:calcOnExit w:val="0"/>
                  <w:checkBox>
                    <w:sizeAuto/>
                    <w:default w:val="1"/>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295" w:type="pct"/>
            <w:tcBorders>
              <w:top w:val="single" w:sz="4" w:space="0" w:color="auto"/>
              <w:left w:val="single" w:sz="4" w:space="0" w:color="auto"/>
              <w:bottom w:val="single" w:sz="4" w:space="0" w:color="auto"/>
              <w:right w:val="single" w:sz="4" w:space="0" w:color="auto"/>
            </w:tcBorders>
            <w:vAlign w:val="center"/>
            <w:hideMark/>
          </w:tcPr>
          <w:p w14:paraId="67415813"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bookmarkStart w:id="2" w:name="Check2"/>
            <w:r w:rsidR="00D36D41">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bookmarkEnd w:id="2"/>
          </w:p>
        </w:tc>
        <w:tc>
          <w:tcPr>
            <w:tcW w:w="353" w:type="pct"/>
            <w:tcBorders>
              <w:top w:val="single" w:sz="4" w:space="0" w:color="auto"/>
              <w:left w:val="single" w:sz="4" w:space="0" w:color="auto"/>
              <w:bottom w:val="single" w:sz="4" w:space="0" w:color="auto"/>
              <w:right w:val="single" w:sz="4" w:space="0" w:color="auto"/>
            </w:tcBorders>
            <w:vAlign w:val="center"/>
            <w:hideMark/>
          </w:tcPr>
          <w:p w14:paraId="50DCC80A"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295" w:type="pct"/>
            <w:tcBorders>
              <w:top w:val="single" w:sz="4" w:space="0" w:color="auto"/>
              <w:left w:val="single" w:sz="4" w:space="0" w:color="auto"/>
              <w:bottom w:val="single" w:sz="4" w:space="0" w:color="auto"/>
              <w:right w:val="single" w:sz="4" w:space="0" w:color="auto"/>
            </w:tcBorders>
            <w:vAlign w:val="center"/>
            <w:hideMark/>
          </w:tcPr>
          <w:p w14:paraId="40F2FA21"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345" w:type="pct"/>
            <w:tcBorders>
              <w:top w:val="single" w:sz="4" w:space="0" w:color="auto"/>
              <w:left w:val="single" w:sz="4" w:space="0" w:color="auto"/>
              <w:bottom w:val="single" w:sz="4" w:space="0" w:color="auto"/>
              <w:right w:val="single" w:sz="4" w:space="0" w:color="auto"/>
            </w:tcBorders>
            <w:vAlign w:val="center"/>
            <w:hideMark/>
          </w:tcPr>
          <w:p w14:paraId="44729D4E"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284" w:type="pct"/>
            <w:tcBorders>
              <w:top w:val="single" w:sz="4" w:space="0" w:color="auto"/>
              <w:left w:val="single" w:sz="4" w:space="0" w:color="auto"/>
              <w:bottom w:val="single" w:sz="4" w:space="0" w:color="auto"/>
              <w:right w:val="single" w:sz="4" w:space="0" w:color="auto"/>
            </w:tcBorders>
            <w:vAlign w:val="center"/>
            <w:hideMark/>
          </w:tcPr>
          <w:p w14:paraId="7C098097"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306" w:type="pct"/>
            <w:tcBorders>
              <w:top w:val="single" w:sz="4" w:space="0" w:color="auto"/>
              <w:left w:val="single" w:sz="4" w:space="0" w:color="auto"/>
              <w:bottom w:val="single" w:sz="4" w:space="0" w:color="auto"/>
              <w:right w:val="single" w:sz="4" w:space="0" w:color="auto"/>
            </w:tcBorders>
            <w:vAlign w:val="center"/>
            <w:hideMark/>
          </w:tcPr>
          <w:p w14:paraId="13971718"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295" w:type="pct"/>
            <w:tcBorders>
              <w:top w:val="single" w:sz="4" w:space="0" w:color="auto"/>
              <w:left w:val="single" w:sz="4" w:space="0" w:color="auto"/>
              <w:bottom w:val="single" w:sz="4" w:space="0" w:color="auto"/>
              <w:right w:val="single" w:sz="4" w:space="0" w:color="auto"/>
            </w:tcBorders>
            <w:vAlign w:val="center"/>
            <w:hideMark/>
          </w:tcPr>
          <w:p w14:paraId="265DBF79" w14:textId="77777777" w:rsidR="00F13BDA" w:rsidRDefault="000F7903" w:rsidP="00897C96">
            <w:pPr>
              <w:jc w:val="center"/>
            </w:pPr>
            <w:r>
              <w:rPr>
                <w:rFonts w:eastAsia="Calibri"/>
                <w:szCs w:val="18"/>
                <w:highlight w:val="lightGray"/>
              </w:rPr>
              <w:fldChar w:fldCharType="begin">
                <w:ffData>
                  <w:name w:val=""/>
                  <w:enabled/>
                  <w:calcOnExit w:val="0"/>
                  <w:checkBox>
                    <w:sizeAuto/>
                    <w:default w:val="1"/>
                  </w:checkBox>
                </w:ffData>
              </w:fldChar>
            </w:r>
            <w:r w:rsidR="00D36D41">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346" w:type="pct"/>
            <w:tcBorders>
              <w:top w:val="single" w:sz="4" w:space="0" w:color="auto"/>
              <w:left w:val="single" w:sz="4" w:space="0" w:color="auto"/>
              <w:bottom w:val="single" w:sz="4" w:space="0" w:color="auto"/>
              <w:right w:val="single" w:sz="4" w:space="0" w:color="auto"/>
            </w:tcBorders>
            <w:vAlign w:val="center"/>
            <w:hideMark/>
          </w:tcPr>
          <w:p w14:paraId="758750EE"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356" w:type="pct"/>
            <w:tcBorders>
              <w:top w:val="single" w:sz="4" w:space="0" w:color="auto"/>
              <w:left w:val="single" w:sz="4" w:space="0" w:color="auto"/>
              <w:bottom w:val="single" w:sz="4" w:space="0" w:color="auto"/>
              <w:right w:val="single" w:sz="4" w:space="0" w:color="auto"/>
            </w:tcBorders>
            <w:vAlign w:val="center"/>
            <w:hideMark/>
          </w:tcPr>
          <w:p w14:paraId="6338C1B4" w14:textId="77777777" w:rsidR="00F13BDA" w:rsidRDefault="000F7903" w:rsidP="00897C96">
            <w:pPr>
              <w:jc w:val="center"/>
            </w:pPr>
            <w:r>
              <w:rPr>
                <w:rFonts w:eastAsia="Calibri"/>
                <w:szCs w:val="18"/>
                <w:highlight w:val="lightGray"/>
              </w:rPr>
              <w:fldChar w:fldCharType="begin">
                <w:ffData>
                  <w:name w:val="Check2"/>
                  <w:enabled/>
                  <w:calcOnExit w:val="0"/>
                  <w:checkBox>
                    <w:sizeAuto/>
                    <w:default w:val="0"/>
                  </w:checkBox>
                </w:ffData>
              </w:fldChar>
            </w:r>
            <w:r w:rsidR="00F13BD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p>
        </w:tc>
        <w:tc>
          <w:tcPr>
            <w:tcW w:w="1200" w:type="pct"/>
            <w:vMerge/>
            <w:vAlign w:val="center"/>
            <w:hideMark/>
          </w:tcPr>
          <w:p w14:paraId="136C115A" w14:textId="77777777" w:rsidR="00F13BDA" w:rsidRDefault="00F13BDA" w:rsidP="00897C96">
            <w:pPr>
              <w:rPr>
                <w:rFonts w:eastAsia="Calibri" w:cs="Arial"/>
                <w:szCs w:val="18"/>
              </w:rPr>
            </w:pPr>
          </w:p>
        </w:tc>
      </w:tr>
    </w:tbl>
    <w:p w14:paraId="0E878DE0" w14:textId="77777777" w:rsidR="00474706" w:rsidRDefault="00474706">
      <w:pPr>
        <w:rPr>
          <w:sz w:val="10"/>
          <w:szCs w:val="10"/>
        </w:rPr>
      </w:pPr>
    </w:p>
    <w:p w14:paraId="015A7E61" w14:textId="77777777" w:rsidR="00F13BDA" w:rsidRPr="00474706" w:rsidRDefault="00F13BDA">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11821"/>
      </w:tblGrid>
      <w:tr w:rsidR="00474706" w14:paraId="605E3446" w14:textId="77777777" w:rsidTr="00897C96">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7AF04F7" w14:textId="77777777" w:rsidR="00474706" w:rsidRDefault="00474706" w:rsidP="00897C96">
            <w:pPr>
              <w:numPr>
                <w:ilvl w:val="0"/>
                <w:numId w:val="17"/>
              </w:numPr>
              <w:autoSpaceDE w:val="0"/>
              <w:autoSpaceDN w:val="0"/>
              <w:adjustRightInd w:val="0"/>
              <w:spacing w:before="40" w:after="40"/>
              <w:ind w:left="360"/>
              <w:rPr>
                <w:b/>
                <w:color w:val="auto"/>
                <w:szCs w:val="18"/>
              </w:rPr>
            </w:pPr>
            <w:r>
              <w:rPr>
                <w:b/>
                <w:color w:val="auto"/>
                <w:szCs w:val="18"/>
              </w:rPr>
              <w:t>PERMITS, TICKETS OR LICENCES REQUIRED TO PERFORM WORK</w:t>
            </w:r>
          </w:p>
        </w:tc>
      </w:tr>
      <w:tr w:rsidR="00474706" w14:paraId="10C05253" w14:textId="77777777" w:rsidTr="00897C96">
        <w:tc>
          <w:tcPr>
            <w:tcW w:w="1215" w:type="pct"/>
            <w:tcBorders>
              <w:top w:val="single" w:sz="4" w:space="0" w:color="000000"/>
              <w:left w:val="single" w:sz="4" w:space="0" w:color="000000"/>
              <w:bottom w:val="single" w:sz="4" w:space="0" w:color="000000"/>
              <w:right w:val="single" w:sz="4" w:space="0" w:color="000000"/>
            </w:tcBorders>
            <w:shd w:val="clear" w:color="auto" w:fill="D9D9D9"/>
            <w:hideMark/>
          </w:tcPr>
          <w:p w14:paraId="19083DC8" w14:textId="77777777" w:rsidR="00474706" w:rsidRDefault="00474706" w:rsidP="00897C96">
            <w:pPr>
              <w:spacing w:before="40" w:after="40"/>
              <w:jc w:val="center"/>
              <w:rPr>
                <w:rFonts w:eastAsia="Calibri"/>
                <w:b/>
                <w:szCs w:val="18"/>
              </w:rPr>
            </w:pPr>
            <w:r>
              <w:rPr>
                <w:rFonts w:eastAsia="Calibri"/>
                <w:b/>
                <w:szCs w:val="18"/>
              </w:rPr>
              <w:t>Role / Task</w:t>
            </w:r>
          </w:p>
        </w:tc>
        <w:tc>
          <w:tcPr>
            <w:tcW w:w="3785" w:type="pct"/>
            <w:tcBorders>
              <w:top w:val="single" w:sz="4" w:space="0" w:color="000000"/>
              <w:left w:val="single" w:sz="4" w:space="0" w:color="000000"/>
              <w:bottom w:val="single" w:sz="4" w:space="0" w:color="000000"/>
              <w:right w:val="single" w:sz="4" w:space="0" w:color="000000"/>
            </w:tcBorders>
            <w:shd w:val="clear" w:color="auto" w:fill="D9D9D9"/>
            <w:hideMark/>
          </w:tcPr>
          <w:p w14:paraId="6C36E371" w14:textId="77777777" w:rsidR="00474706" w:rsidRDefault="00474706" w:rsidP="00897C96">
            <w:pPr>
              <w:spacing w:before="40" w:after="40"/>
              <w:jc w:val="center"/>
              <w:rPr>
                <w:rFonts w:eastAsia="Calibri"/>
                <w:b/>
                <w:szCs w:val="18"/>
              </w:rPr>
            </w:pPr>
            <w:r>
              <w:rPr>
                <w:rFonts w:eastAsia="Calibri"/>
                <w:b/>
                <w:szCs w:val="18"/>
              </w:rPr>
              <w:t>Permit, Ticket or Licence</w:t>
            </w:r>
          </w:p>
        </w:tc>
      </w:tr>
      <w:tr w:rsidR="00474706" w14:paraId="4E6016D3" w14:textId="77777777" w:rsidTr="00897C96">
        <w:tc>
          <w:tcPr>
            <w:tcW w:w="1215" w:type="pct"/>
            <w:tcBorders>
              <w:top w:val="single" w:sz="4" w:space="0" w:color="000000"/>
              <w:left w:val="single" w:sz="4" w:space="0" w:color="000000"/>
              <w:bottom w:val="single" w:sz="4" w:space="0" w:color="000000"/>
              <w:right w:val="single" w:sz="4" w:space="0" w:color="000000"/>
            </w:tcBorders>
            <w:hideMark/>
          </w:tcPr>
          <w:p w14:paraId="3D22FFC3" w14:textId="77777777" w:rsidR="00474706" w:rsidRDefault="00474706" w:rsidP="00B30F3D">
            <w:pPr>
              <w:autoSpaceDE w:val="0"/>
              <w:autoSpaceDN w:val="0"/>
              <w:adjustRightInd w:val="0"/>
              <w:spacing w:before="40" w:after="40"/>
              <w:rPr>
                <w:color w:val="auto"/>
                <w:szCs w:val="18"/>
              </w:rPr>
            </w:pPr>
            <w:r>
              <w:rPr>
                <w:color w:val="auto"/>
                <w:szCs w:val="18"/>
              </w:rPr>
              <w:t>Workers</w:t>
            </w:r>
          </w:p>
        </w:tc>
        <w:tc>
          <w:tcPr>
            <w:tcW w:w="3785" w:type="pct"/>
            <w:tcBorders>
              <w:top w:val="single" w:sz="4" w:space="0" w:color="000000"/>
              <w:left w:val="single" w:sz="4" w:space="0" w:color="000000"/>
              <w:bottom w:val="single" w:sz="4" w:space="0" w:color="000000"/>
              <w:right w:val="single" w:sz="4" w:space="0" w:color="000000"/>
            </w:tcBorders>
            <w:hideMark/>
          </w:tcPr>
          <w:p w14:paraId="02BAABDE" w14:textId="77777777" w:rsidR="00474706" w:rsidRDefault="00474706" w:rsidP="00B30F3D">
            <w:pPr>
              <w:autoSpaceDE w:val="0"/>
              <w:autoSpaceDN w:val="0"/>
              <w:adjustRightInd w:val="0"/>
              <w:spacing w:before="40" w:after="40"/>
              <w:rPr>
                <w:color w:val="auto"/>
                <w:szCs w:val="18"/>
              </w:rPr>
            </w:pPr>
            <w:r>
              <w:rPr>
                <w:color w:val="auto"/>
                <w:szCs w:val="18"/>
              </w:rPr>
              <w:t>Company Induction, General Construction Induction</w:t>
            </w:r>
          </w:p>
        </w:tc>
      </w:tr>
      <w:tr w:rsidR="00474706" w14:paraId="75BFE6B5" w14:textId="77777777" w:rsidTr="00474706">
        <w:tc>
          <w:tcPr>
            <w:tcW w:w="1215" w:type="pct"/>
            <w:tcBorders>
              <w:top w:val="single" w:sz="4" w:space="0" w:color="000000"/>
              <w:left w:val="single" w:sz="4" w:space="0" w:color="000000"/>
              <w:bottom w:val="single" w:sz="4" w:space="0" w:color="000000"/>
              <w:right w:val="single" w:sz="4" w:space="0" w:color="000000"/>
            </w:tcBorders>
            <w:hideMark/>
          </w:tcPr>
          <w:p w14:paraId="575878D1" w14:textId="77777777" w:rsidR="00474706" w:rsidRDefault="00474706" w:rsidP="00B30F3D">
            <w:pPr>
              <w:autoSpaceDE w:val="0"/>
              <w:autoSpaceDN w:val="0"/>
              <w:adjustRightInd w:val="0"/>
              <w:spacing w:before="40" w:after="40"/>
              <w:rPr>
                <w:color w:val="auto"/>
                <w:szCs w:val="18"/>
              </w:rPr>
            </w:pPr>
          </w:p>
        </w:tc>
        <w:tc>
          <w:tcPr>
            <w:tcW w:w="3785" w:type="pct"/>
            <w:tcBorders>
              <w:top w:val="single" w:sz="4" w:space="0" w:color="000000"/>
              <w:left w:val="single" w:sz="4" w:space="0" w:color="000000"/>
              <w:bottom w:val="single" w:sz="4" w:space="0" w:color="000000"/>
              <w:right w:val="single" w:sz="4" w:space="0" w:color="000000"/>
            </w:tcBorders>
            <w:vAlign w:val="center"/>
            <w:hideMark/>
          </w:tcPr>
          <w:p w14:paraId="781FC470" w14:textId="77777777" w:rsidR="00474706" w:rsidRDefault="00474706" w:rsidP="00B30F3D">
            <w:pPr>
              <w:spacing w:before="40" w:after="40"/>
            </w:pPr>
          </w:p>
        </w:tc>
      </w:tr>
      <w:tr w:rsidR="00474706" w14:paraId="5E77D9CB" w14:textId="77777777" w:rsidTr="00897C96">
        <w:tc>
          <w:tcPr>
            <w:tcW w:w="1215" w:type="pct"/>
            <w:vMerge w:val="restart"/>
            <w:tcBorders>
              <w:top w:val="single" w:sz="4" w:space="0" w:color="000000"/>
              <w:left w:val="single" w:sz="4" w:space="0" w:color="000000"/>
              <w:right w:val="single" w:sz="4" w:space="0" w:color="000000"/>
            </w:tcBorders>
          </w:tcPr>
          <w:p w14:paraId="5E02AEDB" w14:textId="77777777" w:rsidR="00474706" w:rsidRPr="00C0390A" w:rsidRDefault="00474706" w:rsidP="00B30F3D">
            <w:pPr>
              <w:autoSpaceDE w:val="0"/>
              <w:autoSpaceDN w:val="0"/>
              <w:adjustRightInd w:val="0"/>
              <w:spacing w:before="40" w:after="40"/>
              <w:rPr>
                <w:color w:val="auto"/>
                <w:szCs w:val="18"/>
              </w:rPr>
            </w:pPr>
          </w:p>
        </w:tc>
        <w:tc>
          <w:tcPr>
            <w:tcW w:w="3785" w:type="pct"/>
            <w:tcBorders>
              <w:top w:val="single" w:sz="4" w:space="0" w:color="000000"/>
              <w:left w:val="single" w:sz="4" w:space="0" w:color="000000"/>
              <w:bottom w:val="single" w:sz="4" w:space="0" w:color="000000"/>
              <w:right w:val="single" w:sz="4" w:space="0" w:color="000000"/>
            </w:tcBorders>
          </w:tcPr>
          <w:p w14:paraId="27FAE033" w14:textId="77777777" w:rsidR="00474706" w:rsidRPr="009C7FEC" w:rsidRDefault="00474706" w:rsidP="00B30F3D">
            <w:pPr>
              <w:spacing w:before="40" w:after="40"/>
              <w:rPr>
                <w:szCs w:val="18"/>
              </w:rPr>
            </w:pPr>
          </w:p>
        </w:tc>
      </w:tr>
      <w:tr w:rsidR="00474706" w14:paraId="3A88E711" w14:textId="77777777" w:rsidTr="00897C96">
        <w:tc>
          <w:tcPr>
            <w:tcW w:w="1215" w:type="pct"/>
            <w:vMerge/>
            <w:tcBorders>
              <w:left w:val="single" w:sz="4" w:space="0" w:color="000000"/>
              <w:bottom w:val="single" w:sz="4" w:space="0" w:color="000000"/>
              <w:right w:val="single" w:sz="4" w:space="0" w:color="000000"/>
            </w:tcBorders>
          </w:tcPr>
          <w:p w14:paraId="36EB35B6" w14:textId="77777777" w:rsidR="00474706" w:rsidRPr="009C7FEC" w:rsidRDefault="00474706" w:rsidP="00B30F3D">
            <w:pPr>
              <w:spacing w:before="40" w:after="40"/>
              <w:rPr>
                <w:szCs w:val="18"/>
              </w:rPr>
            </w:pPr>
          </w:p>
        </w:tc>
        <w:tc>
          <w:tcPr>
            <w:tcW w:w="3785" w:type="pct"/>
            <w:tcBorders>
              <w:top w:val="single" w:sz="4" w:space="0" w:color="000000"/>
              <w:left w:val="single" w:sz="4" w:space="0" w:color="000000"/>
              <w:bottom w:val="single" w:sz="4" w:space="0" w:color="000000"/>
              <w:right w:val="single" w:sz="4" w:space="0" w:color="000000"/>
            </w:tcBorders>
          </w:tcPr>
          <w:p w14:paraId="78784F58" w14:textId="77777777" w:rsidR="00474706" w:rsidRPr="009C7FEC" w:rsidRDefault="00474706" w:rsidP="00B30F3D">
            <w:pPr>
              <w:spacing w:before="40" w:after="40"/>
              <w:rPr>
                <w:szCs w:val="18"/>
              </w:rPr>
            </w:pPr>
          </w:p>
        </w:tc>
      </w:tr>
      <w:tr w:rsidR="00474706" w14:paraId="535EBFE5" w14:textId="77777777" w:rsidTr="00897C96">
        <w:tc>
          <w:tcPr>
            <w:tcW w:w="1215" w:type="pct"/>
            <w:tcBorders>
              <w:top w:val="single" w:sz="4" w:space="0" w:color="000000"/>
              <w:left w:val="single" w:sz="4" w:space="0" w:color="000000"/>
              <w:bottom w:val="single" w:sz="4" w:space="0" w:color="000000"/>
              <w:right w:val="single" w:sz="4" w:space="0" w:color="000000"/>
            </w:tcBorders>
          </w:tcPr>
          <w:p w14:paraId="31155A02" w14:textId="77777777" w:rsidR="00474706" w:rsidRPr="009C7FEC" w:rsidRDefault="00474706" w:rsidP="00B30F3D">
            <w:pPr>
              <w:spacing w:before="40" w:after="40"/>
              <w:rPr>
                <w:szCs w:val="18"/>
              </w:rPr>
            </w:pPr>
          </w:p>
        </w:tc>
        <w:tc>
          <w:tcPr>
            <w:tcW w:w="3785" w:type="pct"/>
            <w:tcBorders>
              <w:top w:val="single" w:sz="4" w:space="0" w:color="000000"/>
              <w:left w:val="single" w:sz="4" w:space="0" w:color="000000"/>
              <w:bottom w:val="single" w:sz="4" w:space="0" w:color="000000"/>
              <w:right w:val="single" w:sz="4" w:space="0" w:color="000000"/>
            </w:tcBorders>
          </w:tcPr>
          <w:p w14:paraId="1B2AC89C" w14:textId="77777777" w:rsidR="00474706" w:rsidRDefault="00474706" w:rsidP="00B30F3D">
            <w:pPr>
              <w:spacing w:before="40" w:after="40"/>
            </w:pPr>
          </w:p>
        </w:tc>
      </w:tr>
    </w:tbl>
    <w:p w14:paraId="74F48902" w14:textId="77777777" w:rsidR="00474706" w:rsidRDefault="00474706" w:rsidP="00474706">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3941"/>
        <w:gridCol w:w="3941"/>
        <w:gridCol w:w="3938"/>
      </w:tblGrid>
      <w:tr w:rsidR="00474706" w14:paraId="7A3E428D" w14:textId="77777777" w:rsidTr="00897C96">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hideMark/>
          </w:tcPr>
          <w:p w14:paraId="6439033E" w14:textId="77777777" w:rsidR="00474706" w:rsidRDefault="00474706" w:rsidP="00897C96">
            <w:pPr>
              <w:numPr>
                <w:ilvl w:val="0"/>
                <w:numId w:val="17"/>
              </w:numPr>
              <w:autoSpaceDE w:val="0"/>
              <w:autoSpaceDN w:val="0"/>
              <w:adjustRightInd w:val="0"/>
              <w:spacing w:before="40" w:after="40"/>
              <w:ind w:left="360"/>
              <w:rPr>
                <w:b/>
                <w:color w:val="auto"/>
                <w:szCs w:val="18"/>
              </w:rPr>
            </w:pPr>
            <w:r>
              <w:rPr>
                <w:b/>
                <w:color w:val="auto"/>
                <w:szCs w:val="18"/>
              </w:rPr>
              <w:t>PLANT AND EQUIPMENT</w:t>
            </w:r>
          </w:p>
        </w:tc>
      </w:tr>
      <w:tr w:rsidR="00474706" w14:paraId="5FB8ED86" w14:textId="77777777" w:rsidTr="00897C96">
        <w:tc>
          <w:tcPr>
            <w:tcW w:w="1215" w:type="pct"/>
            <w:tcBorders>
              <w:top w:val="single" w:sz="4" w:space="0" w:color="000000"/>
              <w:left w:val="single" w:sz="4" w:space="0" w:color="000000"/>
              <w:bottom w:val="single" w:sz="4" w:space="0" w:color="000000"/>
              <w:right w:val="single" w:sz="4" w:space="0" w:color="000000"/>
            </w:tcBorders>
            <w:shd w:val="clear" w:color="auto" w:fill="D9D9D9"/>
            <w:hideMark/>
          </w:tcPr>
          <w:p w14:paraId="418C240B" w14:textId="77777777" w:rsidR="00474706" w:rsidRDefault="00474706" w:rsidP="00897C96">
            <w:pPr>
              <w:spacing w:before="40" w:after="40"/>
              <w:jc w:val="center"/>
              <w:rPr>
                <w:rFonts w:eastAsia="Calibri"/>
                <w:b/>
                <w:szCs w:val="18"/>
              </w:rPr>
            </w:pPr>
            <w:r>
              <w:rPr>
                <w:rFonts w:eastAsia="Calibri"/>
                <w:b/>
                <w:szCs w:val="18"/>
              </w:rPr>
              <w:t>Plant and Equipment Description</w:t>
            </w:r>
          </w:p>
        </w:tc>
        <w:tc>
          <w:tcPr>
            <w:tcW w:w="1262" w:type="pct"/>
            <w:tcBorders>
              <w:top w:val="single" w:sz="4" w:space="0" w:color="000000"/>
              <w:left w:val="single" w:sz="4" w:space="0" w:color="000000"/>
              <w:bottom w:val="single" w:sz="4" w:space="0" w:color="000000"/>
              <w:right w:val="single" w:sz="4" w:space="0" w:color="000000"/>
            </w:tcBorders>
            <w:shd w:val="clear" w:color="auto" w:fill="D9D9D9"/>
            <w:hideMark/>
          </w:tcPr>
          <w:p w14:paraId="384F878C" w14:textId="77777777" w:rsidR="00474706" w:rsidRDefault="00474706" w:rsidP="00897C96">
            <w:pPr>
              <w:spacing w:before="40" w:after="40"/>
              <w:jc w:val="center"/>
              <w:rPr>
                <w:rFonts w:eastAsia="Calibri"/>
                <w:b/>
                <w:szCs w:val="18"/>
              </w:rPr>
            </w:pPr>
            <w:r>
              <w:rPr>
                <w:rFonts w:eastAsia="Calibri"/>
                <w:b/>
                <w:szCs w:val="18"/>
              </w:rPr>
              <w:t>Maintenance / Checks / Tests</w:t>
            </w:r>
          </w:p>
        </w:tc>
        <w:tc>
          <w:tcPr>
            <w:tcW w:w="1262" w:type="pct"/>
            <w:tcBorders>
              <w:top w:val="single" w:sz="4" w:space="0" w:color="000000"/>
              <w:left w:val="single" w:sz="4" w:space="0" w:color="000000"/>
              <w:bottom w:val="single" w:sz="4" w:space="0" w:color="000000"/>
              <w:right w:val="single" w:sz="4" w:space="0" w:color="000000"/>
            </w:tcBorders>
            <w:shd w:val="clear" w:color="auto" w:fill="D9D9D9"/>
            <w:hideMark/>
          </w:tcPr>
          <w:p w14:paraId="5E0FDF9F" w14:textId="77777777" w:rsidR="00474706" w:rsidRDefault="00474706" w:rsidP="00897C96">
            <w:pPr>
              <w:spacing w:before="40" w:after="40"/>
              <w:jc w:val="center"/>
              <w:rPr>
                <w:rFonts w:eastAsia="Calibri"/>
                <w:b/>
                <w:szCs w:val="18"/>
              </w:rPr>
            </w:pPr>
            <w:r>
              <w:rPr>
                <w:rFonts w:eastAsia="Calibri"/>
                <w:b/>
                <w:szCs w:val="18"/>
              </w:rPr>
              <w:t>Plant and Equipment Description</w:t>
            </w:r>
          </w:p>
        </w:tc>
        <w:tc>
          <w:tcPr>
            <w:tcW w:w="1261" w:type="pct"/>
            <w:tcBorders>
              <w:top w:val="single" w:sz="4" w:space="0" w:color="000000"/>
              <w:left w:val="single" w:sz="4" w:space="0" w:color="000000"/>
              <w:bottom w:val="single" w:sz="4" w:space="0" w:color="000000"/>
              <w:right w:val="single" w:sz="4" w:space="0" w:color="000000"/>
            </w:tcBorders>
            <w:shd w:val="clear" w:color="auto" w:fill="D9D9D9"/>
            <w:hideMark/>
          </w:tcPr>
          <w:p w14:paraId="2202C7D5" w14:textId="77777777" w:rsidR="00474706" w:rsidRDefault="00474706" w:rsidP="00897C96">
            <w:pPr>
              <w:spacing w:before="40" w:after="40"/>
              <w:jc w:val="center"/>
              <w:rPr>
                <w:rFonts w:eastAsia="Calibri"/>
                <w:b/>
                <w:szCs w:val="18"/>
              </w:rPr>
            </w:pPr>
            <w:r>
              <w:rPr>
                <w:rFonts w:eastAsia="Calibri"/>
                <w:b/>
                <w:szCs w:val="18"/>
              </w:rPr>
              <w:t>Maintenance / Checks / Tests</w:t>
            </w:r>
          </w:p>
        </w:tc>
      </w:tr>
      <w:tr w:rsidR="00D36D41" w14:paraId="30B6172B" w14:textId="77777777" w:rsidTr="00B30F3D">
        <w:tc>
          <w:tcPr>
            <w:tcW w:w="1215" w:type="pct"/>
            <w:tcBorders>
              <w:top w:val="single" w:sz="4" w:space="0" w:color="000000"/>
              <w:left w:val="single" w:sz="4" w:space="0" w:color="000000"/>
              <w:bottom w:val="single" w:sz="4" w:space="0" w:color="000000"/>
              <w:right w:val="single" w:sz="4" w:space="0" w:color="000000"/>
            </w:tcBorders>
            <w:vAlign w:val="center"/>
          </w:tcPr>
          <w:p w14:paraId="547D21E4" w14:textId="77777777" w:rsidR="00D36D41" w:rsidRPr="009C7FEC" w:rsidRDefault="00D36D41" w:rsidP="00A035E4">
            <w:pPr>
              <w:rPr>
                <w:rFonts w:eastAsia="Calibri"/>
                <w:szCs w:val="18"/>
              </w:rPr>
            </w:pPr>
            <w:r w:rsidRPr="009C7FEC">
              <w:rPr>
                <w:rFonts w:eastAsia="Calibri"/>
                <w:szCs w:val="18"/>
              </w:rPr>
              <w:t>Mobile Plant</w:t>
            </w:r>
          </w:p>
        </w:tc>
        <w:tc>
          <w:tcPr>
            <w:tcW w:w="1262" w:type="pct"/>
            <w:tcBorders>
              <w:top w:val="single" w:sz="4" w:space="0" w:color="000000"/>
              <w:left w:val="single" w:sz="4" w:space="0" w:color="000000"/>
              <w:bottom w:val="single" w:sz="4" w:space="0" w:color="000000"/>
              <w:right w:val="single" w:sz="4" w:space="0" w:color="000000"/>
            </w:tcBorders>
          </w:tcPr>
          <w:p w14:paraId="5F8A1D77" w14:textId="77777777" w:rsidR="00D36D41" w:rsidRPr="009C7FEC" w:rsidRDefault="00D36D41" w:rsidP="00A035E4">
            <w:pPr>
              <w:rPr>
                <w:rFonts w:eastAsia="Calibri"/>
                <w:szCs w:val="18"/>
              </w:rPr>
            </w:pPr>
            <w:r w:rsidRPr="009C7FEC">
              <w:rPr>
                <w:rFonts w:eastAsia="Calibri"/>
                <w:szCs w:val="18"/>
              </w:rPr>
              <w:t xml:space="preserve">Manufacturers prestart checks recorded on </w:t>
            </w:r>
            <w:proofErr w:type="gramStart"/>
            <w:r w:rsidRPr="009C7FEC">
              <w:rPr>
                <w:rFonts w:eastAsia="Calibri"/>
                <w:szCs w:val="18"/>
              </w:rPr>
              <w:t>log books</w:t>
            </w:r>
            <w:proofErr w:type="gramEnd"/>
            <w:r w:rsidRPr="009C7FEC">
              <w:rPr>
                <w:rFonts w:eastAsia="Calibri"/>
                <w:szCs w:val="18"/>
              </w:rPr>
              <w:t xml:space="preserve"> </w:t>
            </w:r>
          </w:p>
        </w:tc>
        <w:tc>
          <w:tcPr>
            <w:tcW w:w="1262" w:type="pct"/>
            <w:tcBorders>
              <w:top w:val="single" w:sz="4" w:space="0" w:color="000000"/>
              <w:left w:val="single" w:sz="4" w:space="0" w:color="000000"/>
              <w:bottom w:val="single" w:sz="4" w:space="0" w:color="000000"/>
              <w:right w:val="single" w:sz="4" w:space="0" w:color="000000"/>
            </w:tcBorders>
            <w:vAlign w:val="center"/>
          </w:tcPr>
          <w:p w14:paraId="50993ED0" w14:textId="77777777" w:rsidR="00D36D41" w:rsidRPr="009C7FEC" w:rsidRDefault="00D36D41" w:rsidP="00B30F3D">
            <w:pPr>
              <w:rPr>
                <w:rFonts w:eastAsia="Calibri"/>
                <w:szCs w:val="18"/>
              </w:rPr>
            </w:pPr>
          </w:p>
        </w:tc>
        <w:tc>
          <w:tcPr>
            <w:tcW w:w="1261" w:type="pct"/>
            <w:tcBorders>
              <w:top w:val="single" w:sz="4" w:space="0" w:color="000000"/>
              <w:left w:val="single" w:sz="4" w:space="0" w:color="000000"/>
              <w:bottom w:val="single" w:sz="4" w:space="0" w:color="000000"/>
              <w:right w:val="single" w:sz="4" w:space="0" w:color="000000"/>
            </w:tcBorders>
          </w:tcPr>
          <w:p w14:paraId="220B9093" w14:textId="77777777" w:rsidR="00D36D41" w:rsidRPr="009C7FEC" w:rsidRDefault="00D36D41" w:rsidP="00897C96">
            <w:pPr>
              <w:rPr>
                <w:rFonts w:eastAsia="Calibri"/>
                <w:szCs w:val="18"/>
              </w:rPr>
            </w:pPr>
          </w:p>
        </w:tc>
      </w:tr>
      <w:tr w:rsidR="00D36D41" w14:paraId="0D521FF7" w14:textId="77777777" w:rsidTr="00897C96">
        <w:tc>
          <w:tcPr>
            <w:tcW w:w="1215" w:type="pct"/>
            <w:tcBorders>
              <w:top w:val="single" w:sz="4" w:space="0" w:color="000000"/>
              <w:left w:val="single" w:sz="4" w:space="0" w:color="000000"/>
              <w:bottom w:val="single" w:sz="4" w:space="0" w:color="000000"/>
              <w:right w:val="single" w:sz="4" w:space="0" w:color="000000"/>
            </w:tcBorders>
          </w:tcPr>
          <w:p w14:paraId="54A39633" w14:textId="77777777" w:rsidR="00D36D41" w:rsidRPr="009C7FEC" w:rsidRDefault="00D36D41" w:rsidP="00C0390A">
            <w:pPr>
              <w:spacing w:before="20" w:after="20"/>
              <w:rPr>
                <w:rFonts w:eastAsia="Calibri"/>
                <w:szCs w:val="18"/>
              </w:rPr>
            </w:pPr>
          </w:p>
        </w:tc>
        <w:tc>
          <w:tcPr>
            <w:tcW w:w="1262" w:type="pct"/>
            <w:tcBorders>
              <w:top w:val="single" w:sz="4" w:space="0" w:color="000000"/>
              <w:left w:val="single" w:sz="4" w:space="0" w:color="000000"/>
              <w:bottom w:val="single" w:sz="4" w:space="0" w:color="000000"/>
              <w:right w:val="single" w:sz="4" w:space="0" w:color="000000"/>
            </w:tcBorders>
          </w:tcPr>
          <w:p w14:paraId="22C60A9B" w14:textId="77777777" w:rsidR="00D36D41" w:rsidRPr="009C7FEC" w:rsidRDefault="00D36D41" w:rsidP="00C0390A">
            <w:pPr>
              <w:spacing w:before="20" w:after="20"/>
              <w:rPr>
                <w:rFonts w:eastAsia="Calibri"/>
                <w:szCs w:val="18"/>
              </w:rPr>
            </w:pPr>
          </w:p>
        </w:tc>
        <w:tc>
          <w:tcPr>
            <w:tcW w:w="1262" w:type="pct"/>
            <w:tcBorders>
              <w:top w:val="single" w:sz="4" w:space="0" w:color="000000"/>
              <w:left w:val="single" w:sz="4" w:space="0" w:color="000000"/>
              <w:bottom w:val="single" w:sz="4" w:space="0" w:color="000000"/>
              <w:right w:val="single" w:sz="4" w:space="0" w:color="000000"/>
            </w:tcBorders>
          </w:tcPr>
          <w:p w14:paraId="22919B40" w14:textId="77777777" w:rsidR="00D36D41" w:rsidRDefault="00D36D41" w:rsidP="00C0390A">
            <w:pPr>
              <w:autoSpaceDE w:val="0"/>
              <w:autoSpaceDN w:val="0"/>
              <w:adjustRightInd w:val="0"/>
              <w:spacing w:before="20" w:after="20"/>
              <w:rPr>
                <w:color w:val="auto"/>
                <w:szCs w:val="18"/>
              </w:rPr>
            </w:pPr>
          </w:p>
        </w:tc>
        <w:tc>
          <w:tcPr>
            <w:tcW w:w="1261" w:type="pct"/>
            <w:tcBorders>
              <w:top w:val="single" w:sz="4" w:space="0" w:color="000000"/>
              <w:left w:val="single" w:sz="4" w:space="0" w:color="000000"/>
              <w:bottom w:val="single" w:sz="4" w:space="0" w:color="000000"/>
              <w:right w:val="single" w:sz="4" w:space="0" w:color="000000"/>
            </w:tcBorders>
          </w:tcPr>
          <w:p w14:paraId="46FDAFE8" w14:textId="77777777" w:rsidR="00D36D41" w:rsidRDefault="00D36D41" w:rsidP="00C0390A">
            <w:pPr>
              <w:autoSpaceDE w:val="0"/>
              <w:autoSpaceDN w:val="0"/>
              <w:adjustRightInd w:val="0"/>
              <w:spacing w:before="20" w:after="20"/>
              <w:rPr>
                <w:color w:val="auto"/>
                <w:szCs w:val="18"/>
              </w:rPr>
            </w:pPr>
          </w:p>
        </w:tc>
      </w:tr>
      <w:tr w:rsidR="00D36D41" w14:paraId="0D1E5922" w14:textId="77777777" w:rsidTr="00897C96">
        <w:tc>
          <w:tcPr>
            <w:tcW w:w="1215" w:type="pct"/>
            <w:tcBorders>
              <w:top w:val="single" w:sz="4" w:space="0" w:color="000000"/>
              <w:left w:val="single" w:sz="4" w:space="0" w:color="000000"/>
              <w:bottom w:val="single" w:sz="4" w:space="0" w:color="000000"/>
              <w:right w:val="single" w:sz="4" w:space="0" w:color="000000"/>
            </w:tcBorders>
          </w:tcPr>
          <w:p w14:paraId="22A1018D" w14:textId="77777777" w:rsidR="00D36D41" w:rsidRPr="009C7FEC" w:rsidRDefault="00D36D41" w:rsidP="00C0390A">
            <w:pPr>
              <w:spacing w:before="20" w:after="20"/>
              <w:rPr>
                <w:rFonts w:eastAsia="Calibri"/>
                <w:szCs w:val="18"/>
                <w:highlight w:val="lightGray"/>
              </w:rPr>
            </w:pPr>
          </w:p>
        </w:tc>
        <w:tc>
          <w:tcPr>
            <w:tcW w:w="1262" w:type="pct"/>
            <w:tcBorders>
              <w:top w:val="single" w:sz="4" w:space="0" w:color="000000"/>
              <w:left w:val="single" w:sz="4" w:space="0" w:color="000000"/>
              <w:bottom w:val="single" w:sz="4" w:space="0" w:color="000000"/>
              <w:right w:val="single" w:sz="4" w:space="0" w:color="000000"/>
            </w:tcBorders>
          </w:tcPr>
          <w:p w14:paraId="15C54841" w14:textId="77777777" w:rsidR="00D36D41" w:rsidRPr="009C7FEC" w:rsidRDefault="00D36D41" w:rsidP="00C0390A">
            <w:pPr>
              <w:autoSpaceDE w:val="0"/>
              <w:autoSpaceDN w:val="0"/>
              <w:adjustRightInd w:val="0"/>
              <w:spacing w:before="20" w:after="20"/>
              <w:rPr>
                <w:color w:val="auto"/>
                <w:szCs w:val="18"/>
              </w:rPr>
            </w:pPr>
          </w:p>
        </w:tc>
        <w:tc>
          <w:tcPr>
            <w:tcW w:w="1262" w:type="pct"/>
            <w:tcBorders>
              <w:top w:val="single" w:sz="4" w:space="0" w:color="000000"/>
              <w:left w:val="single" w:sz="4" w:space="0" w:color="000000"/>
              <w:bottom w:val="single" w:sz="4" w:space="0" w:color="000000"/>
              <w:right w:val="single" w:sz="4" w:space="0" w:color="000000"/>
            </w:tcBorders>
          </w:tcPr>
          <w:p w14:paraId="4C71AAC6" w14:textId="77777777" w:rsidR="00D36D41" w:rsidRDefault="00D36D41" w:rsidP="00C0390A">
            <w:pPr>
              <w:autoSpaceDE w:val="0"/>
              <w:autoSpaceDN w:val="0"/>
              <w:adjustRightInd w:val="0"/>
              <w:spacing w:before="20" w:after="20"/>
              <w:rPr>
                <w:color w:val="auto"/>
                <w:szCs w:val="18"/>
              </w:rPr>
            </w:pPr>
          </w:p>
        </w:tc>
        <w:tc>
          <w:tcPr>
            <w:tcW w:w="1261" w:type="pct"/>
            <w:tcBorders>
              <w:top w:val="single" w:sz="4" w:space="0" w:color="000000"/>
              <w:left w:val="single" w:sz="4" w:space="0" w:color="000000"/>
              <w:bottom w:val="single" w:sz="4" w:space="0" w:color="000000"/>
              <w:right w:val="single" w:sz="4" w:space="0" w:color="000000"/>
            </w:tcBorders>
          </w:tcPr>
          <w:p w14:paraId="3FB13A82" w14:textId="77777777" w:rsidR="00D36D41" w:rsidRDefault="00D36D41" w:rsidP="00C0390A">
            <w:pPr>
              <w:autoSpaceDE w:val="0"/>
              <w:autoSpaceDN w:val="0"/>
              <w:adjustRightInd w:val="0"/>
              <w:spacing w:before="20" w:after="20"/>
              <w:rPr>
                <w:color w:val="auto"/>
                <w:szCs w:val="18"/>
              </w:rPr>
            </w:pPr>
          </w:p>
        </w:tc>
      </w:tr>
    </w:tbl>
    <w:p w14:paraId="604E20E7" w14:textId="77777777" w:rsidR="00474706" w:rsidRDefault="00474706" w:rsidP="00474706">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0"/>
        <w:gridCol w:w="1721"/>
        <w:gridCol w:w="1721"/>
        <w:gridCol w:w="7814"/>
      </w:tblGrid>
      <w:tr w:rsidR="00474706" w14:paraId="31DB4138" w14:textId="77777777" w:rsidTr="00C0390A">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hideMark/>
          </w:tcPr>
          <w:p w14:paraId="3051168F" w14:textId="77777777" w:rsidR="00474706" w:rsidRDefault="00474706" w:rsidP="00897C96">
            <w:pPr>
              <w:numPr>
                <w:ilvl w:val="0"/>
                <w:numId w:val="17"/>
              </w:numPr>
              <w:autoSpaceDE w:val="0"/>
              <w:autoSpaceDN w:val="0"/>
              <w:adjustRightInd w:val="0"/>
              <w:spacing w:before="40" w:after="40"/>
              <w:ind w:left="360"/>
              <w:rPr>
                <w:b/>
                <w:color w:val="auto"/>
                <w:szCs w:val="18"/>
              </w:rPr>
            </w:pPr>
            <w:r>
              <w:rPr>
                <w:b/>
                <w:color w:val="auto"/>
                <w:szCs w:val="18"/>
              </w:rPr>
              <w:t>CHEMICALS</w:t>
            </w:r>
          </w:p>
        </w:tc>
      </w:tr>
      <w:tr w:rsidR="00C0390A" w14:paraId="0589F7B9" w14:textId="77777777" w:rsidTr="00C0390A">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4361CFF2" w14:textId="77777777" w:rsidR="00C0390A" w:rsidRDefault="00C0390A" w:rsidP="00897C96">
            <w:pPr>
              <w:spacing w:before="40" w:after="40"/>
              <w:jc w:val="center"/>
              <w:rPr>
                <w:rFonts w:eastAsia="Calibri"/>
                <w:b/>
                <w:szCs w:val="18"/>
              </w:rPr>
            </w:pPr>
            <w:r>
              <w:rPr>
                <w:rFonts w:eastAsia="Calibri"/>
                <w:b/>
                <w:szCs w:val="18"/>
              </w:rPr>
              <w:t>Chemical Name</w:t>
            </w:r>
          </w:p>
        </w:tc>
        <w:tc>
          <w:tcPr>
            <w:tcW w:w="551" w:type="pct"/>
            <w:tcBorders>
              <w:top w:val="single" w:sz="4" w:space="0" w:color="000000"/>
              <w:left w:val="single" w:sz="4" w:space="0" w:color="000000"/>
              <w:bottom w:val="single" w:sz="4" w:space="0" w:color="000000"/>
              <w:right w:val="single" w:sz="4" w:space="0" w:color="000000"/>
            </w:tcBorders>
            <w:shd w:val="clear" w:color="auto" w:fill="D9D9D9"/>
            <w:hideMark/>
          </w:tcPr>
          <w:p w14:paraId="1A733F26" w14:textId="77777777" w:rsidR="00C0390A" w:rsidRDefault="00C0390A" w:rsidP="00897C96">
            <w:pPr>
              <w:spacing w:before="40" w:after="40"/>
              <w:jc w:val="center"/>
              <w:rPr>
                <w:rFonts w:eastAsia="Calibri"/>
                <w:b/>
                <w:szCs w:val="18"/>
              </w:rPr>
            </w:pPr>
            <w:r>
              <w:rPr>
                <w:rFonts w:eastAsia="Calibri"/>
                <w:b/>
                <w:szCs w:val="18"/>
              </w:rPr>
              <w:t>Hazardous?</w:t>
            </w:r>
          </w:p>
        </w:tc>
        <w:tc>
          <w:tcPr>
            <w:tcW w:w="551" w:type="pct"/>
            <w:tcBorders>
              <w:top w:val="single" w:sz="4" w:space="0" w:color="000000"/>
              <w:left w:val="single" w:sz="4" w:space="0" w:color="000000"/>
              <w:bottom w:val="single" w:sz="4" w:space="0" w:color="000000"/>
              <w:right w:val="single" w:sz="4" w:space="0" w:color="000000"/>
            </w:tcBorders>
            <w:shd w:val="clear" w:color="auto" w:fill="D9D9D9"/>
            <w:hideMark/>
          </w:tcPr>
          <w:p w14:paraId="524A4C2D" w14:textId="77777777" w:rsidR="00C0390A" w:rsidRDefault="00C0390A" w:rsidP="00897C96">
            <w:pPr>
              <w:spacing w:before="40" w:after="40"/>
              <w:jc w:val="center"/>
              <w:rPr>
                <w:rFonts w:eastAsia="Calibri"/>
                <w:b/>
                <w:szCs w:val="18"/>
              </w:rPr>
            </w:pPr>
            <w:r>
              <w:rPr>
                <w:rFonts w:eastAsia="Calibri"/>
                <w:b/>
                <w:szCs w:val="18"/>
              </w:rPr>
              <w:t>SDS Attached</w:t>
            </w:r>
          </w:p>
        </w:tc>
        <w:tc>
          <w:tcPr>
            <w:tcW w:w="2502" w:type="pct"/>
            <w:tcBorders>
              <w:top w:val="single" w:sz="4" w:space="0" w:color="000000"/>
              <w:left w:val="single" w:sz="4" w:space="0" w:color="000000"/>
              <w:bottom w:val="single" w:sz="4" w:space="0" w:color="000000"/>
              <w:right w:val="single" w:sz="4" w:space="0" w:color="000000"/>
            </w:tcBorders>
            <w:shd w:val="clear" w:color="auto" w:fill="D9D9D9"/>
            <w:hideMark/>
          </w:tcPr>
          <w:p w14:paraId="07593D1B" w14:textId="77777777" w:rsidR="00C0390A" w:rsidRDefault="00C0390A" w:rsidP="00897C96">
            <w:pPr>
              <w:spacing w:before="40" w:after="40"/>
              <w:jc w:val="center"/>
              <w:rPr>
                <w:rFonts w:eastAsia="Calibri"/>
                <w:b/>
                <w:szCs w:val="18"/>
              </w:rPr>
            </w:pPr>
            <w:r>
              <w:rPr>
                <w:rFonts w:eastAsia="Calibri"/>
                <w:b/>
                <w:szCs w:val="18"/>
              </w:rPr>
              <w:t xml:space="preserve">Controls </w:t>
            </w:r>
          </w:p>
        </w:tc>
      </w:tr>
      <w:tr w:rsidR="00C0390A" w14:paraId="718B330D" w14:textId="77777777" w:rsidTr="00C0390A">
        <w:tc>
          <w:tcPr>
            <w:tcW w:w="1396" w:type="pct"/>
            <w:tcBorders>
              <w:top w:val="single" w:sz="4" w:space="0" w:color="000000"/>
              <w:left w:val="single" w:sz="4" w:space="0" w:color="000000"/>
              <w:bottom w:val="single" w:sz="4" w:space="0" w:color="000000"/>
              <w:right w:val="single" w:sz="4" w:space="0" w:color="000000"/>
            </w:tcBorders>
          </w:tcPr>
          <w:p w14:paraId="18F12F8E" w14:textId="77777777" w:rsidR="00C0390A" w:rsidRDefault="00C0390A" w:rsidP="00897C96">
            <w:pPr>
              <w:autoSpaceDE w:val="0"/>
              <w:autoSpaceDN w:val="0"/>
              <w:adjustRightInd w:val="0"/>
              <w:spacing w:before="40" w:after="40"/>
              <w:rPr>
                <w:color w:val="auto"/>
                <w:szCs w:val="18"/>
              </w:rPr>
            </w:pPr>
          </w:p>
        </w:tc>
        <w:tc>
          <w:tcPr>
            <w:tcW w:w="551" w:type="pct"/>
            <w:tcBorders>
              <w:top w:val="single" w:sz="4" w:space="0" w:color="000000"/>
              <w:left w:val="single" w:sz="4" w:space="0" w:color="000000"/>
              <w:bottom w:val="single" w:sz="4" w:space="0" w:color="000000"/>
              <w:right w:val="single" w:sz="4" w:space="0" w:color="000000"/>
            </w:tcBorders>
            <w:hideMark/>
          </w:tcPr>
          <w:p w14:paraId="77BA08AA" w14:textId="77777777" w:rsidR="00C0390A" w:rsidRDefault="000F7903" w:rsidP="00897C96">
            <w:pPr>
              <w:spacing w:before="40" w:after="40"/>
              <w:jc w:val="center"/>
              <w:rPr>
                <w:rFonts w:eastAsia="Calibri"/>
                <w:szCs w:val="18"/>
              </w:rPr>
            </w:pPr>
            <w:r>
              <w:fldChar w:fldCharType="begin">
                <w:ffData>
                  <w:name w:val="Check2"/>
                  <w:enabled/>
                  <w:calcOnExit w:val="0"/>
                  <w:checkBox>
                    <w:sizeAuto/>
                    <w:default w:val="0"/>
                  </w:checkBox>
                </w:ffData>
              </w:fldChar>
            </w:r>
            <w:r w:rsidR="00C0390A">
              <w:rPr>
                <w:rFonts w:eastAsia="Calibri"/>
                <w:szCs w:val="18"/>
                <w:highlight w:val="lightGray"/>
              </w:rPr>
              <w:instrText xml:space="preserve"> FORMCHECKBOX </w:instrText>
            </w:r>
            <w:r w:rsidR="006F1BB7">
              <w:fldChar w:fldCharType="separate"/>
            </w:r>
            <w:r>
              <w:fldChar w:fldCharType="end"/>
            </w:r>
            <w:r w:rsidR="00C0390A">
              <w:rPr>
                <w:rFonts w:eastAsia="Calibri"/>
                <w:szCs w:val="18"/>
              </w:rPr>
              <w:t xml:space="preserve"> Yes </w:t>
            </w:r>
            <w:r w:rsidR="00C0390A">
              <w:rPr>
                <w:rFonts w:eastAsia="Calibri"/>
                <w:szCs w:val="18"/>
              </w:rPr>
              <w:tab/>
            </w:r>
            <w:r>
              <w:fldChar w:fldCharType="begin">
                <w:ffData>
                  <w:name w:val="Check1"/>
                  <w:enabled/>
                  <w:calcOnExit w:val="0"/>
                  <w:checkBox>
                    <w:sizeAuto/>
                    <w:default w:val="0"/>
                    <w:checked w:val="0"/>
                  </w:checkBox>
                </w:ffData>
              </w:fldChar>
            </w:r>
            <w:r w:rsidR="00C0390A">
              <w:rPr>
                <w:rFonts w:eastAsia="Calibri"/>
                <w:szCs w:val="18"/>
                <w:highlight w:val="lightGray"/>
              </w:rPr>
              <w:instrText xml:space="preserve"> FORMCHECKBOX </w:instrText>
            </w:r>
            <w:r w:rsidR="006F1BB7">
              <w:fldChar w:fldCharType="separate"/>
            </w:r>
            <w:r>
              <w:fldChar w:fldCharType="end"/>
            </w:r>
            <w:r w:rsidR="00C0390A">
              <w:rPr>
                <w:rFonts w:eastAsia="Calibri"/>
                <w:szCs w:val="18"/>
              </w:rPr>
              <w:t xml:space="preserve"> No</w:t>
            </w:r>
          </w:p>
        </w:tc>
        <w:tc>
          <w:tcPr>
            <w:tcW w:w="551" w:type="pct"/>
            <w:tcBorders>
              <w:top w:val="single" w:sz="4" w:space="0" w:color="000000"/>
              <w:left w:val="single" w:sz="4" w:space="0" w:color="000000"/>
              <w:bottom w:val="single" w:sz="4" w:space="0" w:color="000000"/>
              <w:right w:val="single" w:sz="4" w:space="0" w:color="000000"/>
            </w:tcBorders>
            <w:hideMark/>
          </w:tcPr>
          <w:p w14:paraId="36EB56CC" w14:textId="77777777" w:rsidR="00C0390A" w:rsidRDefault="000F7903" w:rsidP="00897C96">
            <w:pPr>
              <w:spacing w:before="40" w:after="40"/>
              <w:jc w:val="center"/>
              <w:rPr>
                <w:rFonts w:eastAsia="Calibri"/>
                <w:szCs w:val="18"/>
              </w:rPr>
            </w:pPr>
            <w:r>
              <w:rPr>
                <w:rFonts w:eastAsia="Calibri"/>
                <w:szCs w:val="18"/>
                <w:highlight w:val="lightGray"/>
              </w:rPr>
              <w:fldChar w:fldCharType="begin">
                <w:ffData>
                  <w:name w:val="Check2"/>
                  <w:enabled/>
                  <w:calcOnExit w:val="0"/>
                  <w:checkBox>
                    <w:sizeAuto/>
                    <w:default w:val="0"/>
                  </w:checkBox>
                </w:ffData>
              </w:fldChar>
            </w:r>
            <w:r w:rsidR="00C0390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r w:rsidR="00C0390A">
              <w:rPr>
                <w:rFonts w:eastAsia="Calibri"/>
                <w:szCs w:val="18"/>
              </w:rPr>
              <w:t xml:space="preserve"> Yes </w:t>
            </w:r>
            <w:r w:rsidR="00C0390A">
              <w:rPr>
                <w:rFonts w:eastAsia="Calibri"/>
                <w:szCs w:val="18"/>
              </w:rPr>
              <w:tab/>
            </w:r>
            <w:r>
              <w:rPr>
                <w:rFonts w:eastAsia="Calibri"/>
                <w:szCs w:val="18"/>
                <w:highlight w:val="lightGray"/>
              </w:rPr>
              <w:fldChar w:fldCharType="begin">
                <w:ffData>
                  <w:name w:val="Check1"/>
                  <w:enabled/>
                  <w:calcOnExit w:val="0"/>
                  <w:checkBox>
                    <w:sizeAuto/>
                    <w:default w:val="0"/>
                    <w:checked w:val="0"/>
                  </w:checkBox>
                </w:ffData>
              </w:fldChar>
            </w:r>
            <w:r w:rsidR="00C0390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r w:rsidR="00C0390A">
              <w:rPr>
                <w:rFonts w:eastAsia="Calibri"/>
                <w:szCs w:val="18"/>
              </w:rPr>
              <w:t xml:space="preserve"> No</w:t>
            </w:r>
          </w:p>
        </w:tc>
        <w:tc>
          <w:tcPr>
            <w:tcW w:w="2502" w:type="pct"/>
            <w:tcBorders>
              <w:top w:val="single" w:sz="4" w:space="0" w:color="000000"/>
              <w:left w:val="single" w:sz="4" w:space="0" w:color="000000"/>
              <w:bottom w:val="single" w:sz="4" w:space="0" w:color="000000"/>
              <w:right w:val="single" w:sz="4" w:space="0" w:color="000000"/>
            </w:tcBorders>
            <w:vAlign w:val="center"/>
          </w:tcPr>
          <w:p w14:paraId="7D6D9F74" w14:textId="77777777" w:rsidR="00C0390A" w:rsidRPr="00C0390A" w:rsidRDefault="00C0390A" w:rsidP="00C0390A">
            <w:pPr>
              <w:spacing w:before="40" w:after="40"/>
              <w:rPr>
                <w:rFonts w:eastAsia="Calibri"/>
                <w:szCs w:val="18"/>
              </w:rPr>
            </w:pPr>
            <w:r w:rsidRPr="00C0390A">
              <w:rPr>
                <w:rFonts w:eastAsia="Calibri"/>
                <w:szCs w:val="18"/>
              </w:rPr>
              <w:t>As per Safety Data Sheet</w:t>
            </w:r>
          </w:p>
        </w:tc>
      </w:tr>
      <w:tr w:rsidR="00C0390A" w14:paraId="3611FA4B" w14:textId="77777777" w:rsidTr="00C0390A">
        <w:tc>
          <w:tcPr>
            <w:tcW w:w="1396" w:type="pct"/>
            <w:tcBorders>
              <w:top w:val="single" w:sz="4" w:space="0" w:color="000000"/>
              <w:left w:val="single" w:sz="4" w:space="0" w:color="000000"/>
              <w:bottom w:val="single" w:sz="4" w:space="0" w:color="000000"/>
              <w:right w:val="single" w:sz="4" w:space="0" w:color="000000"/>
            </w:tcBorders>
          </w:tcPr>
          <w:p w14:paraId="04327B21" w14:textId="77777777" w:rsidR="00C0390A" w:rsidRDefault="00C0390A" w:rsidP="00897C96">
            <w:pPr>
              <w:autoSpaceDE w:val="0"/>
              <w:autoSpaceDN w:val="0"/>
              <w:adjustRightInd w:val="0"/>
              <w:spacing w:before="40" w:after="40"/>
              <w:rPr>
                <w:color w:val="auto"/>
                <w:szCs w:val="18"/>
              </w:rPr>
            </w:pPr>
          </w:p>
        </w:tc>
        <w:tc>
          <w:tcPr>
            <w:tcW w:w="551" w:type="pct"/>
            <w:tcBorders>
              <w:top w:val="single" w:sz="4" w:space="0" w:color="000000"/>
              <w:left w:val="single" w:sz="4" w:space="0" w:color="000000"/>
              <w:bottom w:val="single" w:sz="4" w:space="0" w:color="000000"/>
              <w:right w:val="single" w:sz="4" w:space="0" w:color="000000"/>
            </w:tcBorders>
            <w:hideMark/>
          </w:tcPr>
          <w:p w14:paraId="1FAA48C7" w14:textId="77777777" w:rsidR="00C0390A" w:rsidRDefault="000F7903" w:rsidP="00897C96">
            <w:pPr>
              <w:spacing w:before="40" w:after="40"/>
              <w:jc w:val="center"/>
              <w:rPr>
                <w:rFonts w:eastAsia="Calibri"/>
                <w:szCs w:val="18"/>
              </w:rPr>
            </w:pPr>
            <w:r>
              <w:rPr>
                <w:rFonts w:eastAsia="Calibri"/>
                <w:szCs w:val="18"/>
                <w:highlight w:val="lightGray"/>
              </w:rPr>
              <w:fldChar w:fldCharType="begin">
                <w:ffData>
                  <w:name w:val="Check2"/>
                  <w:enabled/>
                  <w:calcOnExit w:val="0"/>
                  <w:checkBox>
                    <w:sizeAuto/>
                    <w:default w:val="0"/>
                  </w:checkBox>
                </w:ffData>
              </w:fldChar>
            </w:r>
            <w:r w:rsidR="00C0390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r w:rsidR="00C0390A">
              <w:rPr>
                <w:rFonts w:eastAsia="Calibri"/>
                <w:szCs w:val="18"/>
              </w:rPr>
              <w:t xml:space="preserve"> Yes </w:t>
            </w:r>
            <w:r w:rsidR="00C0390A">
              <w:rPr>
                <w:rFonts w:eastAsia="Calibri"/>
                <w:szCs w:val="18"/>
              </w:rPr>
              <w:tab/>
            </w:r>
            <w:r>
              <w:rPr>
                <w:rFonts w:eastAsia="Calibri"/>
                <w:szCs w:val="18"/>
                <w:highlight w:val="lightGray"/>
              </w:rPr>
              <w:fldChar w:fldCharType="begin">
                <w:ffData>
                  <w:name w:val="Check1"/>
                  <w:enabled/>
                  <w:calcOnExit w:val="0"/>
                  <w:checkBox>
                    <w:sizeAuto/>
                    <w:default w:val="0"/>
                    <w:checked w:val="0"/>
                  </w:checkBox>
                </w:ffData>
              </w:fldChar>
            </w:r>
            <w:r w:rsidR="00C0390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r w:rsidR="00C0390A">
              <w:rPr>
                <w:rFonts w:eastAsia="Calibri"/>
                <w:szCs w:val="18"/>
              </w:rPr>
              <w:t xml:space="preserve"> No</w:t>
            </w:r>
          </w:p>
        </w:tc>
        <w:tc>
          <w:tcPr>
            <w:tcW w:w="551" w:type="pct"/>
            <w:tcBorders>
              <w:top w:val="single" w:sz="4" w:space="0" w:color="000000"/>
              <w:left w:val="single" w:sz="4" w:space="0" w:color="000000"/>
              <w:bottom w:val="single" w:sz="4" w:space="0" w:color="000000"/>
              <w:right w:val="single" w:sz="4" w:space="0" w:color="000000"/>
            </w:tcBorders>
            <w:hideMark/>
          </w:tcPr>
          <w:p w14:paraId="62B6BF13" w14:textId="77777777" w:rsidR="00C0390A" w:rsidRDefault="000F7903" w:rsidP="00897C96">
            <w:pPr>
              <w:spacing w:before="40" w:after="40"/>
              <w:jc w:val="center"/>
              <w:rPr>
                <w:rFonts w:eastAsia="Calibri"/>
                <w:szCs w:val="18"/>
              </w:rPr>
            </w:pPr>
            <w:r>
              <w:rPr>
                <w:rFonts w:eastAsia="Calibri"/>
                <w:szCs w:val="18"/>
                <w:highlight w:val="lightGray"/>
              </w:rPr>
              <w:fldChar w:fldCharType="begin">
                <w:ffData>
                  <w:name w:val="Check2"/>
                  <w:enabled/>
                  <w:calcOnExit w:val="0"/>
                  <w:checkBox>
                    <w:sizeAuto/>
                    <w:default w:val="0"/>
                  </w:checkBox>
                </w:ffData>
              </w:fldChar>
            </w:r>
            <w:r w:rsidR="00C0390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r w:rsidR="00C0390A">
              <w:rPr>
                <w:rFonts w:eastAsia="Calibri"/>
                <w:szCs w:val="18"/>
              </w:rPr>
              <w:t xml:space="preserve"> Yes </w:t>
            </w:r>
            <w:r w:rsidR="00C0390A">
              <w:rPr>
                <w:rFonts w:eastAsia="Calibri"/>
                <w:szCs w:val="18"/>
              </w:rPr>
              <w:tab/>
            </w:r>
            <w:r>
              <w:rPr>
                <w:rFonts w:eastAsia="Calibri"/>
                <w:szCs w:val="18"/>
                <w:highlight w:val="lightGray"/>
              </w:rPr>
              <w:fldChar w:fldCharType="begin">
                <w:ffData>
                  <w:name w:val="Check1"/>
                  <w:enabled/>
                  <w:calcOnExit w:val="0"/>
                  <w:checkBox>
                    <w:sizeAuto/>
                    <w:default w:val="0"/>
                    <w:checked w:val="0"/>
                  </w:checkBox>
                </w:ffData>
              </w:fldChar>
            </w:r>
            <w:r w:rsidR="00C0390A">
              <w:rPr>
                <w:rFonts w:eastAsia="Calibri"/>
                <w:szCs w:val="18"/>
                <w:highlight w:val="lightGray"/>
              </w:rPr>
              <w:instrText xml:space="preserve"> FORMCHECKBOX </w:instrText>
            </w:r>
            <w:r w:rsidR="006F1BB7">
              <w:rPr>
                <w:rFonts w:eastAsia="Calibri"/>
                <w:szCs w:val="18"/>
                <w:highlight w:val="lightGray"/>
              </w:rPr>
            </w:r>
            <w:r w:rsidR="006F1BB7">
              <w:rPr>
                <w:rFonts w:eastAsia="Calibri"/>
                <w:szCs w:val="18"/>
                <w:highlight w:val="lightGray"/>
              </w:rPr>
              <w:fldChar w:fldCharType="separate"/>
            </w:r>
            <w:r>
              <w:rPr>
                <w:rFonts w:eastAsia="Calibri"/>
                <w:szCs w:val="18"/>
                <w:highlight w:val="lightGray"/>
              </w:rPr>
              <w:fldChar w:fldCharType="end"/>
            </w:r>
            <w:r w:rsidR="00C0390A">
              <w:rPr>
                <w:rFonts w:eastAsia="Calibri"/>
                <w:szCs w:val="18"/>
              </w:rPr>
              <w:t xml:space="preserve"> No</w:t>
            </w:r>
          </w:p>
        </w:tc>
        <w:tc>
          <w:tcPr>
            <w:tcW w:w="2502" w:type="pct"/>
            <w:tcBorders>
              <w:top w:val="single" w:sz="4" w:space="0" w:color="000000"/>
              <w:left w:val="single" w:sz="4" w:space="0" w:color="000000"/>
              <w:bottom w:val="single" w:sz="4" w:space="0" w:color="000000"/>
              <w:right w:val="single" w:sz="4" w:space="0" w:color="000000"/>
            </w:tcBorders>
            <w:vAlign w:val="center"/>
          </w:tcPr>
          <w:p w14:paraId="17CD325E" w14:textId="77777777" w:rsidR="00C0390A" w:rsidRPr="00C0390A" w:rsidRDefault="00C0390A" w:rsidP="00C0390A">
            <w:pPr>
              <w:spacing w:before="40" w:after="40"/>
              <w:rPr>
                <w:rFonts w:eastAsia="Calibri"/>
                <w:szCs w:val="18"/>
              </w:rPr>
            </w:pPr>
          </w:p>
        </w:tc>
      </w:tr>
    </w:tbl>
    <w:p w14:paraId="6ABBE749" w14:textId="77777777" w:rsidR="00474706" w:rsidRDefault="00474706" w:rsidP="00474706">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4"/>
        <w:gridCol w:w="6862"/>
      </w:tblGrid>
      <w:tr w:rsidR="00B30F3D" w14:paraId="5D43DFC5" w14:textId="77777777" w:rsidTr="00897C96">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hideMark/>
          </w:tcPr>
          <w:p w14:paraId="45A4C5C5" w14:textId="77777777" w:rsidR="00B30F3D" w:rsidRDefault="00B30F3D" w:rsidP="00897C96">
            <w:pPr>
              <w:numPr>
                <w:ilvl w:val="0"/>
                <w:numId w:val="17"/>
              </w:numPr>
              <w:autoSpaceDE w:val="0"/>
              <w:autoSpaceDN w:val="0"/>
              <w:adjustRightInd w:val="0"/>
              <w:spacing w:before="40" w:after="40"/>
              <w:ind w:left="360"/>
              <w:rPr>
                <w:b/>
                <w:color w:val="auto"/>
                <w:szCs w:val="18"/>
              </w:rPr>
            </w:pPr>
            <w:r>
              <w:rPr>
                <w:b/>
                <w:color w:val="auto"/>
                <w:szCs w:val="18"/>
              </w:rPr>
              <w:t>LEGISLATION AUSTRALIAN STANDARDS AND CODES OF PRACTICE TO BE COMPLIED WITH</w:t>
            </w:r>
          </w:p>
        </w:tc>
      </w:tr>
      <w:tr w:rsidR="00B30F3D" w14:paraId="65DCA09E" w14:textId="77777777" w:rsidTr="00897C96">
        <w:trPr>
          <w:trHeight w:val="78"/>
        </w:trPr>
        <w:tc>
          <w:tcPr>
            <w:tcW w:w="2803" w:type="pct"/>
            <w:tcBorders>
              <w:top w:val="single" w:sz="4" w:space="0" w:color="000000"/>
              <w:left w:val="single" w:sz="4" w:space="0" w:color="000000"/>
              <w:bottom w:val="single" w:sz="4" w:space="0" w:color="000000"/>
              <w:right w:val="single" w:sz="4" w:space="0" w:color="000000"/>
            </w:tcBorders>
            <w:shd w:val="clear" w:color="auto" w:fill="D9D9D9"/>
            <w:hideMark/>
          </w:tcPr>
          <w:p w14:paraId="0FEC742B" w14:textId="77777777" w:rsidR="00B30F3D" w:rsidRDefault="00B30F3D" w:rsidP="00897C96">
            <w:pPr>
              <w:spacing w:before="40" w:after="40"/>
              <w:rPr>
                <w:b/>
                <w:szCs w:val="18"/>
              </w:rPr>
            </w:pPr>
            <w:r>
              <w:rPr>
                <w:b/>
                <w:szCs w:val="18"/>
              </w:rPr>
              <w:t>Queensland</w:t>
            </w:r>
          </w:p>
        </w:tc>
        <w:tc>
          <w:tcPr>
            <w:tcW w:w="2197" w:type="pct"/>
            <w:tcBorders>
              <w:top w:val="single" w:sz="4" w:space="0" w:color="000000"/>
              <w:left w:val="single" w:sz="4" w:space="0" w:color="000000"/>
              <w:bottom w:val="single" w:sz="4" w:space="0" w:color="000000"/>
              <w:right w:val="single" w:sz="4" w:space="0" w:color="000000"/>
            </w:tcBorders>
            <w:shd w:val="clear" w:color="auto" w:fill="D9D9D9"/>
            <w:hideMark/>
          </w:tcPr>
          <w:p w14:paraId="7D3142CD" w14:textId="77777777" w:rsidR="00B30F3D" w:rsidRDefault="00B30F3D" w:rsidP="00897C96">
            <w:pPr>
              <w:spacing w:before="40" w:after="40"/>
              <w:rPr>
                <w:b/>
                <w:szCs w:val="18"/>
              </w:rPr>
            </w:pPr>
            <w:r>
              <w:rPr>
                <w:b/>
                <w:szCs w:val="18"/>
              </w:rPr>
              <w:t>National</w:t>
            </w:r>
          </w:p>
        </w:tc>
      </w:tr>
      <w:tr w:rsidR="00F13BDA" w:rsidRPr="009C7FEC" w14:paraId="616033E4" w14:textId="77777777" w:rsidTr="00897C96">
        <w:trPr>
          <w:trHeight w:val="77"/>
        </w:trPr>
        <w:tc>
          <w:tcPr>
            <w:tcW w:w="2803" w:type="pct"/>
            <w:tcBorders>
              <w:top w:val="single" w:sz="4" w:space="0" w:color="000000"/>
              <w:left w:val="single" w:sz="4" w:space="0" w:color="000000"/>
              <w:bottom w:val="single" w:sz="4" w:space="0" w:color="000000"/>
              <w:right w:val="single" w:sz="4" w:space="0" w:color="000000"/>
            </w:tcBorders>
            <w:hideMark/>
          </w:tcPr>
          <w:p w14:paraId="5C0AA7D6" w14:textId="77777777" w:rsidR="00F13BDA" w:rsidRPr="009C7FEC" w:rsidRDefault="00F13BDA" w:rsidP="00897C96">
            <w:pPr>
              <w:autoSpaceDE w:val="0"/>
              <w:autoSpaceDN w:val="0"/>
              <w:adjustRightInd w:val="0"/>
              <w:rPr>
                <w:szCs w:val="18"/>
              </w:rPr>
            </w:pPr>
            <w:r w:rsidRPr="009C7FEC">
              <w:rPr>
                <w:rFonts w:cs="Futura Lt BT"/>
                <w:i/>
                <w:iCs/>
                <w:szCs w:val="18"/>
                <w:lang w:val="en-GB" w:eastAsia="en-AU"/>
              </w:rPr>
              <w:t>Work Health and Safety Act 2011</w:t>
            </w:r>
          </w:p>
        </w:tc>
        <w:tc>
          <w:tcPr>
            <w:tcW w:w="2197" w:type="pct"/>
            <w:tcBorders>
              <w:top w:val="single" w:sz="4" w:space="0" w:color="000000"/>
              <w:left w:val="single" w:sz="4" w:space="0" w:color="000000"/>
              <w:right w:val="single" w:sz="4" w:space="0" w:color="000000"/>
            </w:tcBorders>
          </w:tcPr>
          <w:p w14:paraId="1FD59FCD" w14:textId="77777777" w:rsidR="00F13BDA" w:rsidRPr="009C7FEC" w:rsidRDefault="00F13BDA" w:rsidP="00897C96">
            <w:pPr>
              <w:rPr>
                <w:rFonts w:eastAsia="Calibri"/>
                <w:szCs w:val="18"/>
              </w:rPr>
            </w:pPr>
            <w:r w:rsidRPr="00F13BDA">
              <w:rPr>
                <w:rFonts w:eastAsia="Calibri"/>
                <w:szCs w:val="18"/>
              </w:rPr>
              <w:t>AS 2601-2001 The demolition of structures</w:t>
            </w:r>
          </w:p>
        </w:tc>
      </w:tr>
      <w:tr w:rsidR="00F13BDA" w:rsidRPr="009C7FEC" w14:paraId="51B1ABBA" w14:textId="77777777" w:rsidTr="00897C96">
        <w:trPr>
          <w:trHeight w:val="77"/>
        </w:trPr>
        <w:tc>
          <w:tcPr>
            <w:tcW w:w="2803" w:type="pct"/>
            <w:tcBorders>
              <w:top w:val="single" w:sz="4" w:space="0" w:color="000000"/>
              <w:left w:val="single" w:sz="4" w:space="0" w:color="000000"/>
              <w:bottom w:val="single" w:sz="4" w:space="0" w:color="000000"/>
              <w:right w:val="single" w:sz="4" w:space="0" w:color="000000"/>
            </w:tcBorders>
            <w:hideMark/>
          </w:tcPr>
          <w:p w14:paraId="42B3A96A" w14:textId="77777777" w:rsidR="00F13BDA" w:rsidRPr="009C7FEC" w:rsidRDefault="00F13BDA" w:rsidP="00897C96">
            <w:pPr>
              <w:autoSpaceDE w:val="0"/>
              <w:autoSpaceDN w:val="0"/>
              <w:adjustRightInd w:val="0"/>
              <w:rPr>
                <w:i/>
                <w:iCs/>
                <w:szCs w:val="18"/>
                <w:lang w:val="en-GB" w:eastAsia="en-AU"/>
              </w:rPr>
            </w:pPr>
            <w:r w:rsidRPr="009C7FEC">
              <w:rPr>
                <w:i/>
                <w:iCs/>
                <w:szCs w:val="18"/>
                <w:lang w:val="en-GB" w:eastAsia="en-AU"/>
              </w:rPr>
              <w:t>Work Health and Safety Regulation 2011</w:t>
            </w:r>
          </w:p>
        </w:tc>
        <w:tc>
          <w:tcPr>
            <w:tcW w:w="2197" w:type="pct"/>
            <w:tcBorders>
              <w:left w:val="single" w:sz="4" w:space="0" w:color="000000"/>
              <w:bottom w:val="single" w:sz="4" w:space="0" w:color="000000"/>
              <w:right w:val="single" w:sz="4" w:space="0" w:color="000000"/>
            </w:tcBorders>
            <w:vAlign w:val="center"/>
          </w:tcPr>
          <w:p w14:paraId="01771D74" w14:textId="77777777" w:rsidR="00F13BDA" w:rsidRPr="009C7FEC" w:rsidRDefault="00F13BDA" w:rsidP="00897C96">
            <w:pPr>
              <w:rPr>
                <w:szCs w:val="18"/>
              </w:rPr>
            </w:pPr>
          </w:p>
        </w:tc>
      </w:tr>
      <w:tr w:rsidR="00B30F3D" w:rsidRPr="009C7FEC" w14:paraId="19AD6463" w14:textId="77777777" w:rsidTr="00897C96">
        <w:trPr>
          <w:trHeight w:val="77"/>
        </w:trPr>
        <w:tc>
          <w:tcPr>
            <w:tcW w:w="2803" w:type="pct"/>
            <w:tcBorders>
              <w:top w:val="single" w:sz="4" w:space="0" w:color="000000"/>
              <w:left w:val="single" w:sz="4" w:space="0" w:color="000000"/>
              <w:bottom w:val="single" w:sz="4" w:space="0" w:color="000000"/>
              <w:right w:val="single" w:sz="4" w:space="0" w:color="000000"/>
            </w:tcBorders>
          </w:tcPr>
          <w:p w14:paraId="2815EE71" w14:textId="77777777" w:rsidR="00B30F3D" w:rsidRPr="009C7FEC" w:rsidRDefault="00F13BDA" w:rsidP="00897C96">
            <w:pPr>
              <w:rPr>
                <w:szCs w:val="18"/>
              </w:rPr>
            </w:pPr>
            <w:r w:rsidRPr="009C7FEC">
              <w:rPr>
                <w:szCs w:val="18"/>
                <w:lang w:val="en-GB" w:eastAsia="en-AU"/>
              </w:rPr>
              <w:t>WHS Consultation, Cooperation and Coordination Code of Practice 2011</w:t>
            </w:r>
          </w:p>
        </w:tc>
        <w:tc>
          <w:tcPr>
            <w:tcW w:w="2197" w:type="pct"/>
            <w:tcBorders>
              <w:top w:val="single" w:sz="4" w:space="0" w:color="000000"/>
              <w:left w:val="single" w:sz="4" w:space="0" w:color="000000"/>
              <w:bottom w:val="single" w:sz="4" w:space="0" w:color="000000"/>
              <w:right w:val="single" w:sz="4" w:space="0" w:color="000000"/>
            </w:tcBorders>
          </w:tcPr>
          <w:p w14:paraId="6C692B42" w14:textId="77777777" w:rsidR="00B30F3D" w:rsidRPr="009C7FEC" w:rsidRDefault="00B30F3D" w:rsidP="00897C96">
            <w:pPr>
              <w:autoSpaceDE w:val="0"/>
              <w:autoSpaceDN w:val="0"/>
              <w:adjustRightInd w:val="0"/>
              <w:rPr>
                <w:color w:val="auto"/>
                <w:szCs w:val="18"/>
              </w:rPr>
            </w:pPr>
          </w:p>
        </w:tc>
      </w:tr>
      <w:tr w:rsidR="00B30F3D" w:rsidRPr="009C7FEC" w14:paraId="6071F829" w14:textId="77777777" w:rsidTr="00897C96">
        <w:trPr>
          <w:trHeight w:val="77"/>
        </w:trPr>
        <w:tc>
          <w:tcPr>
            <w:tcW w:w="2803" w:type="pct"/>
            <w:tcBorders>
              <w:top w:val="single" w:sz="4" w:space="0" w:color="000000"/>
              <w:left w:val="single" w:sz="4" w:space="0" w:color="000000"/>
              <w:bottom w:val="single" w:sz="4" w:space="0" w:color="000000"/>
              <w:right w:val="single" w:sz="4" w:space="0" w:color="000000"/>
            </w:tcBorders>
          </w:tcPr>
          <w:p w14:paraId="2BF0E28A" w14:textId="77777777" w:rsidR="00B30F3D" w:rsidRPr="009C7FEC" w:rsidRDefault="00F13BDA" w:rsidP="00897C96">
            <w:pPr>
              <w:rPr>
                <w:szCs w:val="18"/>
                <w:lang w:val="en-GB" w:eastAsia="en-AU"/>
              </w:rPr>
            </w:pPr>
            <w:r>
              <w:rPr>
                <w:szCs w:val="18"/>
                <w:lang w:val="en-GB" w:eastAsia="en-AU"/>
              </w:rPr>
              <w:t>Demolition Work Code of Practice 2013</w:t>
            </w:r>
          </w:p>
        </w:tc>
        <w:tc>
          <w:tcPr>
            <w:tcW w:w="2197" w:type="pct"/>
            <w:tcBorders>
              <w:top w:val="single" w:sz="4" w:space="0" w:color="000000"/>
              <w:left w:val="single" w:sz="4" w:space="0" w:color="000000"/>
              <w:bottom w:val="single" w:sz="4" w:space="0" w:color="000000"/>
              <w:right w:val="single" w:sz="4" w:space="0" w:color="000000"/>
            </w:tcBorders>
          </w:tcPr>
          <w:p w14:paraId="532F80ED" w14:textId="77777777" w:rsidR="00B30F3D" w:rsidRPr="009C7FEC" w:rsidRDefault="001D0271" w:rsidP="001D0271">
            <w:pPr>
              <w:tabs>
                <w:tab w:val="left" w:pos="1528"/>
              </w:tabs>
              <w:autoSpaceDE w:val="0"/>
              <w:autoSpaceDN w:val="0"/>
              <w:adjustRightInd w:val="0"/>
              <w:rPr>
                <w:color w:val="auto"/>
                <w:szCs w:val="18"/>
              </w:rPr>
            </w:pPr>
            <w:r>
              <w:rPr>
                <w:color w:val="auto"/>
                <w:szCs w:val="18"/>
              </w:rPr>
              <w:tab/>
            </w:r>
          </w:p>
        </w:tc>
      </w:tr>
      <w:tr w:rsidR="001D0271" w:rsidRPr="009C7FEC" w14:paraId="5CEFB841" w14:textId="77777777" w:rsidTr="00897C96">
        <w:trPr>
          <w:trHeight w:val="77"/>
        </w:trPr>
        <w:tc>
          <w:tcPr>
            <w:tcW w:w="2803" w:type="pct"/>
            <w:tcBorders>
              <w:top w:val="single" w:sz="4" w:space="0" w:color="000000"/>
              <w:left w:val="single" w:sz="4" w:space="0" w:color="000000"/>
              <w:bottom w:val="single" w:sz="4" w:space="0" w:color="000000"/>
              <w:right w:val="single" w:sz="4" w:space="0" w:color="000000"/>
            </w:tcBorders>
          </w:tcPr>
          <w:p w14:paraId="0F4A2499" w14:textId="77777777" w:rsidR="001D0271" w:rsidRDefault="001D0271" w:rsidP="00897C96">
            <w:pPr>
              <w:rPr>
                <w:szCs w:val="18"/>
                <w:lang w:val="en-GB" w:eastAsia="en-AU"/>
              </w:rPr>
            </w:pPr>
            <w:r>
              <w:rPr>
                <w:szCs w:val="18"/>
                <w:lang w:val="en-GB" w:eastAsia="en-AU"/>
              </w:rPr>
              <w:t xml:space="preserve">Managing Noise and Preventing Hearing Loss at Work Code of Practice </w:t>
            </w:r>
            <w:r w:rsidR="002A43A3">
              <w:rPr>
                <w:szCs w:val="18"/>
                <w:lang w:val="en-GB" w:eastAsia="en-AU"/>
              </w:rPr>
              <w:t>2</w:t>
            </w:r>
            <w:r>
              <w:rPr>
                <w:szCs w:val="18"/>
                <w:lang w:val="en-GB" w:eastAsia="en-AU"/>
              </w:rPr>
              <w:t>011</w:t>
            </w:r>
          </w:p>
        </w:tc>
        <w:tc>
          <w:tcPr>
            <w:tcW w:w="2197" w:type="pct"/>
            <w:tcBorders>
              <w:top w:val="single" w:sz="4" w:space="0" w:color="000000"/>
              <w:left w:val="single" w:sz="4" w:space="0" w:color="000000"/>
              <w:bottom w:val="single" w:sz="4" w:space="0" w:color="000000"/>
              <w:right w:val="single" w:sz="4" w:space="0" w:color="000000"/>
            </w:tcBorders>
          </w:tcPr>
          <w:p w14:paraId="2A6AC40C" w14:textId="77777777" w:rsidR="001D0271" w:rsidRDefault="001D0271" w:rsidP="001D0271">
            <w:pPr>
              <w:tabs>
                <w:tab w:val="left" w:pos="1528"/>
              </w:tabs>
              <w:autoSpaceDE w:val="0"/>
              <w:autoSpaceDN w:val="0"/>
              <w:adjustRightInd w:val="0"/>
              <w:rPr>
                <w:color w:val="auto"/>
                <w:szCs w:val="18"/>
              </w:rPr>
            </w:pPr>
          </w:p>
        </w:tc>
      </w:tr>
    </w:tbl>
    <w:p w14:paraId="737C82C8" w14:textId="77777777" w:rsidR="00C0390A" w:rsidRDefault="00C0390A">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055"/>
        <w:gridCol w:w="3176"/>
        <w:gridCol w:w="993"/>
        <w:gridCol w:w="6674"/>
        <w:gridCol w:w="918"/>
        <w:gridCol w:w="1237"/>
      </w:tblGrid>
      <w:tr w:rsidR="00C0390A" w14:paraId="6F536ABE" w14:textId="77777777" w:rsidTr="00897C96">
        <w:trPr>
          <w:cantSplit/>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hideMark/>
          </w:tcPr>
          <w:p w14:paraId="0AB22573" w14:textId="77777777" w:rsidR="00C0390A" w:rsidRDefault="00C0390A" w:rsidP="00041FEC">
            <w:pPr>
              <w:numPr>
                <w:ilvl w:val="0"/>
                <w:numId w:val="17"/>
              </w:numPr>
              <w:autoSpaceDE w:val="0"/>
              <w:autoSpaceDN w:val="0"/>
              <w:adjustRightInd w:val="0"/>
              <w:spacing w:before="40" w:after="40"/>
              <w:ind w:left="360"/>
              <w:rPr>
                <w:b/>
                <w:color w:val="auto"/>
                <w:szCs w:val="18"/>
              </w:rPr>
            </w:pPr>
            <w:r>
              <w:rPr>
                <w:b/>
                <w:color w:val="auto"/>
                <w:szCs w:val="18"/>
              </w:rPr>
              <w:lastRenderedPageBreak/>
              <w:t>WORK RISKS AND CONTROLS</w:t>
            </w:r>
          </w:p>
        </w:tc>
      </w:tr>
      <w:tr w:rsidR="008C7BE2" w:rsidRPr="00FF2CA1" w14:paraId="31A7944A" w14:textId="77777777" w:rsidTr="00EA59F2">
        <w:tblPrEx>
          <w:tblLook w:val="01E0" w:firstRow="1" w:lastRow="1" w:firstColumn="1" w:lastColumn="1" w:noHBand="0" w:noVBand="0"/>
        </w:tblPrEx>
        <w:trPr>
          <w:cantSplit/>
          <w:tblHeader/>
        </w:trPr>
        <w:tc>
          <w:tcPr>
            <w:tcW w:w="180" w:type="pct"/>
            <w:shd w:val="clear" w:color="auto" w:fill="D9D9D9"/>
            <w:vAlign w:val="center"/>
          </w:tcPr>
          <w:p w14:paraId="6E32DD2D" w14:textId="77777777" w:rsidR="008C7BE2" w:rsidRPr="00FF2CA1" w:rsidRDefault="008C7BE2" w:rsidP="004C3554">
            <w:pPr>
              <w:rPr>
                <w:b/>
              </w:rPr>
            </w:pPr>
            <w:r w:rsidRPr="00FF2CA1">
              <w:rPr>
                <w:b/>
                <w:sz w:val="16"/>
              </w:rPr>
              <w:t>Item No.</w:t>
            </w:r>
          </w:p>
        </w:tc>
        <w:tc>
          <w:tcPr>
            <w:tcW w:w="658" w:type="pct"/>
            <w:shd w:val="clear" w:color="auto" w:fill="D9D9D9"/>
            <w:vAlign w:val="center"/>
          </w:tcPr>
          <w:p w14:paraId="305C05C1" w14:textId="77777777" w:rsidR="008C7BE2" w:rsidRPr="00FF2CA1" w:rsidRDefault="008C7BE2" w:rsidP="004C3554">
            <w:pPr>
              <w:autoSpaceDE w:val="0"/>
              <w:autoSpaceDN w:val="0"/>
              <w:adjustRightInd w:val="0"/>
              <w:jc w:val="center"/>
              <w:rPr>
                <w:sz w:val="16"/>
                <w:szCs w:val="18"/>
                <w:lang w:val="en-GB" w:eastAsia="en-AU"/>
              </w:rPr>
            </w:pPr>
            <w:r w:rsidRPr="00FF2CA1">
              <w:rPr>
                <w:rFonts w:cs="Futura Lt BT"/>
                <w:b/>
                <w:bCs/>
                <w:sz w:val="16"/>
                <w:szCs w:val="18"/>
                <w:lang w:val="en-GB" w:eastAsia="en-AU"/>
              </w:rPr>
              <w:t>Job Procedure in Steps</w:t>
            </w:r>
          </w:p>
        </w:tc>
        <w:tc>
          <w:tcPr>
            <w:tcW w:w="1017" w:type="pct"/>
            <w:shd w:val="clear" w:color="auto" w:fill="D9D9D9"/>
            <w:vAlign w:val="center"/>
          </w:tcPr>
          <w:p w14:paraId="55558113" w14:textId="77777777" w:rsidR="008C7BE2" w:rsidRPr="00FF2CA1" w:rsidRDefault="008C7BE2" w:rsidP="004C3554">
            <w:pPr>
              <w:autoSpaceDE w:val="0"/>
              <w:autoSpaceDN w:val="0"/>
              <w:adjustRightInd w:val="0"/>
              <w:jc w:val="center"/>
              <w:rPr>
                <w:sz w:val="16"/>
                <w:szCs w:val="18"/>
                <w:lang w:val="en-GB" w:eastAsia="en-AU"/>
              </w:rPr>
            </w:pPr>
            <w:r w:rsidRPr="00FF2CA1">
              <w:rPr>
                <w:rFonts w:cs="Futura Lt BT"/>
                <w:b/>
                <w:bCs/>
                <w:sz w:val="16"/>
                <w:szCs w:val="18"/>
                <w:lang w:val="en-GB" w:eastAsia="en-AU"/>
              </w:rPr>
              <w:t>Possible Health, Safety and Environmental Hazards/ Risks</w:t>
            </w:r>
          </w:p>
        </w:tc>
        <w:tc>
          <w:tcPr>
            <w:tcW w:w="318" w:type="pct"/>
            <w:shd w:val="clear" w:color="auto" w:fill="D9D9D9"/>
            <w:vAlign w:val="center"/>
          </w:tcPr>
          <w:p w14:paraId="4C458613" w14:textId="77777777" w:rsidR="008C7BE2" w:rsidRPr="009846BB" w:rsidRDefault="008C7BE2" w:rsidP="004C3554">
            <w:pPr>
              <w:autoSpaceDE w:val="0"/>
              <w:autoSpaceDN w:val="0"/>
              <w:adjustRightInd w:val="0"/>
              <w:jc w:val="center"/>
              <w:rPr>
                <w:b/>
                <w:sz w:val="16"/>
                <w:szCs w:val="18"/>
                <w:lang w:val="en-GB" w:eastAsia="en-AU"/>
              </w:rPr>
            </w:pPr>
            <w:r w:rsidRPr="009846BB">
              <w:rPr>
                <w:rFonts w:cs="Futura Lt BT"/>
                <w:b/>
                <w:bCs/>
                <w:sz w:val="16"/>
                <w:szCs w:val="18"/>
                <w:lang w:val="en-GB" w:eastAsia="en-AU"/>
              </w:rPr>
              <w:t>Risk Score Before</w:t>
            </w:r>
          </w:p>
        </w:tc>
        <w:tc>
          <w:tcPr>
            <w:tcW w:w="2137" w:type="pct"/>
            <w:shd w:val="clear" w:color="auto" w:fill="D9D9D9"/>
            <w:vAlign w:val="center"/>
          </w:tcPr>
          <w:p w14:paraId="22356E61" w14:textId="77777777" w:rsidR="008C7BE2" w:rsidRPr="00FF2CA1" w:rsidRDefault="008C7BE2" w:rsidP="004C3554">
            <w:pPr>
              <w:autoSpaceDE w:val="0"/>
              <w:autoSpaceDN w:val="0"/>
              <w:adjustRightInd w:val="0"/>
              <w:jc w:val="center"/>
              <w:rPr>
                <w:sz w:val="16"/>
                <w:szCs w:val="18"/>
                <w:lang w:val="en-GB" w:eastAsia="en-AU"/>
              </w:rPr>
            </w:pPr>
            <w:r w:rsidRPr="00FF2CA1">
              <w:rPr>
                <w:rFonts w:cs="Futura Lt BT"/>
                <w:b/>
                <w:bCs/>
                <w:sz w:val="16"/>
                <w:szCs w:val="18"/>
                <w:lang w:val="en-GB" w:eastAsia="en-AU"/>
              </w:rPr>
              <w:t>Health, Safety and Environmental Controls</w:t>
            </w:r>
          </w:p>
        </w:tc>
        <w:tc>
          <w:tcPr>
            <w:tcW w:w="294" w:type="pct"/>
            <w:shd w:val="clear" w:color="auto" w:fill="D9D9D9"/>
            <w:vAlign w:val="center"/>
          </w:tcPr>
          <w:p w14:paraId="76D85328" w14:textId="77777777" w:rsidR="008C7BE2" w:rsidRPr="009846BB" w:rsidRDefault="008C7BE2" w:rsidP="004C3554">
            <w:pPr>
              <w:autoSpaceDE w:val="0"/>
              <w:autoSpaceDN w:val="0"/>
              <w:adjustRightInd w:val="0"/>
              <w:jc w:val="center"/>
              <w:rPr>
                <w:b/>
                <w:sz w:val="16"/>
                <w:szCs w:val="18"/>
                <w:lang w:val="en-GB" w:eastAsia="en-AU"/>
              </w:rPr>
            </w:pPr>
            <w:r w:rsidRPr="009846BB">
              <w:rPr>
                <w:rFonts w:cs="Futura Lt BT"/>
                <w:b/>
                <w:bCs/>
                <w:sz w:val="16"/>
                <w:szCs w:val="18"/>
                <w:lang w:val="en-GB" w:eastAsia="en-AU"/>
              </w:rPr>
              <w:t>Risk Score After</w:t>
            </w:r>
          </w:p>
        </w:tc>
        <w:tc>
          <w:tcPr>
            <w:tcW w:w="396" w:type="pct"/>
            <w:shd w:val="clear" w:color="auto" w:fill="D9D9D9"/>
            <w:vAlign w:val="center"/>
          </w:tcPr>
          <w:p w14:paraId="63FB1027" w14:textId="77777777" w:rsidR="008C7BE2" w:rsidRPr="00FF2CA1" w:rsidRDefault="008C7BE2" w:rsidP="004C3554">
            <w:pPr>
              <w:autoSpaceDE w:val="0"/>
              <w:autoSpaceDN w:val="0"/>
              <w:adjustRightInd w:val="0"/>
              <w:jc w:val="center"/>
              <w:rPr>
                <w:sz w:val="16"/>
                <w:szCs w:val="18"/>
                <w:lang w:val="en-GB" w:eastAsia="en-AU"/>
              </w:rPr>
            </w:pPr>
            <w:r w:rsidRPr="00FF2CA1">
              <w:rPr>
                <w:rFonts w:cs="Futura Lt BT"/>
                <w:b/>
                <w:bCs/>
                <w:sz w:val="16"/>
                <w:szCs w:val="18"/>
                <w:lang w:val="en-GB" w:eastAsia="en-AU"/>
              </w:rPr>
              <w:t>Person(s) Responsible</w:t>
            </w:r>
          </w:p>
        </w:tc>
      </w:tr>
      <w:tr w:rsidR="000B100D" w:rsidRPr="00FF2CA1" w14:paraId="36E33907" w14:textId="77777777" w:rsidTr="00EA59F2">
        <w:tblPrEx>
          <w:tblLook w:val="01E0" w:firstRow="1" w:lastRow="1" w:firstColumn="1" w:lastColumn="1" w:noHBand="0" w:noVBand="0"/>
        </w:tblPrEx>
        <w:trPr>
          <w:cantSplit/>
        </w:trPr>
        <w:tc>
          <w:tcPr>
            <w:tcW w:w="180" w:type="pct"/>
          </w:tcPr>
          <w:p w14:paraId="04F0B8D9" w14:textId="77777777" w:rsidR="000B100D" w:rsidRPr="00FF2CA1" w:rsidRDefault="000B100D" w:rsidP="000B100D">
            <w:pPr>
              <w:numPr>
                <w:ilvl w:val="0"/>
                <w:numId w:val="7"/>
              </w:numPr>
              <w:autoSpaceDE w:val="0"/>
              <w:autoSpaceDN w:val="0"/>
              <w:adjustRightInd w:val="0"/>
              <w:spacing w:before="80" w:after="80"/>
              <w:rPr>
                <w:rFonts w:cs="Futura Lt BT"/>
                <w:szCs w:val="18"/>
                <w:lang w:val="en-GB" w:eastAsia="en-AU"/>
              </w:rPr>
            </w:pPr>
          </w:p>
        </w:tc>
        <w:tc>
          <w:tcPr>
            <w:tcW w:w="658" w:type="pct"/>
            <w:tcBorders>
              <w:top w:val="single" w:sz="4" w:space="0" w:color="auto"/>
              <w:left w:val="single" w:sz="4" w:space="0" w:color="auto"/>
              <w:bottom w:val="single" w:sz="4" w:space="0" w:color="auto"/>
              <w:right w:val="single" w:sz="4" w:space="0" w:color="auto"/>
            </w:tcBorders>
          </w:tcPr>
          <w:p w14:paraId="21F007C5" w14:textId="77777777" w:rsidR="000B100D" w:rsidRDefault="000B100D" w:rsidP="000B100D">
            <w:r>
              <w:t>Pre-start</w:t>
            </w:r>
          </w:p>
        </w:tc>
        <w:tc>
          <w:tcPr>
            <w:tcW w:w="1017" w:type="pct"/>
            <w:tcBorders>
              <w:top w:val="single" w:sz="4" w:space="0" w:color="auto"/>
              <w:left w:val="single" w:sz="4" w:space="0" w:color="auto"/>
              <w:bottom w:val="single" w:sz="4" w:space="0" w:color="auto"/>
              <w:right w:val="single" w:sz="4" w:space="0" w:color="auto"/>
            </w:tcBorders>
          </w:tcPr>
          <w:p w14:paraId="1066C71E" w14:textId="77777777" w:rsidR="000B100D" w:rsidRDefault="000B100D" w:rsidP="000B100D">
            <w:r>
              <w:t>Workers not understanding risk controls</w:t>
            </w:r>
          </w:p>
        </w:tc>
        <w:tc>
          <w:tcPr>
            <w:tcW w:w="318" w:type="pct"/>
            <w:tcBorders>
              <w:top w:val="single" w:sz="4" w:space="0" w:color="auto"/>
              <w:left w:val="single" w:sz="4" w:space="0" w:color="auto"/>
              <w:bottom w:val="single" w:sz="4" w:space="0" w:color="auto"/>
              <w:right w:val="single" w:sz="4" w:space="0" w:color="auto"/>
            </w:tcBorders>
            <w:vAlign w:val="center"/>
          </w:tcPr>
          <w:p w14:paraId="51F1865D" w14:textId="77777777" w:rsidR="000B100D" w:rsidRDefault="004B7C5A" w:rsidP="00C0390A">
            <w:pPr>
              <w:jc w:val="center"/>
              <w:rPr>
                <w:b/>
              </w:rPr>
            </w:pPr>
            <w:r>
              <w:rPr>
                <w:b/>
              </w:rPr>
              <w:t xml:space="preserve">E </w:t>
            </w:r>
            <w:r w:rsidR="000B100D">
              <w:rPr>
                <w:b/>
              </w:rPr>
              <w:t>80</w:t>
            </w:r>
          </w:p>
        </w:tc>
        <w:tc>
          <w:tcPr>
            <w:tcW w:w="2137" w:type="pct"/>
            <w:tcBorders>
              <w:top w:val="single" w:sz="4" w:space="0" w:color="auto"/>
              <w:left w:val="single" w:sz="4" w:space="0" w:color="auto"/>
              <w:bottom w:val="single" w:sz="4" w:space="0" w:color="auto"/>
              <w:right w:val="single" w:sz="4" w:space="0" w:color="auto"/>
            </w:tcBorders>
          </w:tcPr>
          <w:p w14:paraId="39BC8E07" w14:textId="77777777" w:rsidR="000B100D" w:rsidRDefault="000B100D" w:rsidP="000B100D">
            <w:r>
              <w:t>Pre-start meeting with workers to discuss requirements of this SWMS.</w:t>
            </w:r>
          </w:p>
          <w:p w14:paraId="11A18022" w14:textId="77777777" w:rsidR="000B100D" w:rsidRDefault="000B100D" w:rsidP="000B100D">
            <w:r>
              <w:t>Feedback will be requested from workers.</w:t>
            </w:r>
          </w:p>
          <w:p w14:paraId="7BBD46CE" w14:textId="77777777" w:rsidR="000B100D" w:rsidRDefault="000B100D" w:rsidP="000B100D">
            <w:r>
              <w:t>All workers to sign off accordingly.</w:t>
            </w:r>
          </w:p>
        </w:tc>
        <w:tc>
          <w:tcPr>
            <w:tcW w:w="294" w:type="pct"/>
            <w:tcBorders>
              <w:top w:val="single" w:sz="4" w:space="0" w:color="auto"/>
              <w:left w:val="single" w:sz="4" w:space="0" w:color="auto"/>
              <w:bottom w:val="single" w:sz="4" w:space="0" w:color="auto"/>
              <w:right w:val="single" w:sz="4" w:space="0" w:color="auto"/>
            </w:tcBorders>
            <w:vAlign w:val="center"/>
          </w:tcPr>
          <w:p w14:paraId="27523E5B" w14:textId="77777777" w:rsidR="000B100D" w:rsidRDefault="004B7C5A" w:rsidP="00C0390A">
            <w:pPr>
              <w:jc w:val="center"/>
              <w:rPr>
                <w:b/>
              </w:rPr>
            </w:pPr>
            <w:r>
              <w:rPr>
                <w:b/>
              </w:rPr>
              <w:t xml:space="preserve">M </w:t>
            </w:r>
            <w:r w:rsidR="000B100D">
              <w:rPr>
                <w:b/>
              </w:rPr>
              <w:t>52</w:t>
            </w:r>
          </w:p>
        </w:tc>
        <w:tc>
          <w:tcPr>
            <w:tcW w:w="396" w:type="pct"/>
            <w:tcBorders>
              <w:top w:val="single" w:sz="4" w:space="0" w:color="auto"/>
              <w:left w:val="single" w:sz="4" w:space="0" w:color="auto"/>
              <w:bottom w:val="single" w:sz="4" w:space="0" w:color="auto"/>
              <w:right w:val="single" w:sz="4" w:space="0" w:color="auto"/>
            </w:tcBorders>
          </w:tcPr>
          <w:p w14:paraId="192EE3BB" w14:textId="77777777" w:rsidR="000B100D" w:rsidRPr="00EA59F2" w:rsidRDefault="00AE1C3D" w:rsidP="000B100D">
            <w:pPr>
              <w:spacing w:before="20" w:after="20"/>
              <w:rPr>
                <w:color w:val="FF0000"/>
              </w:rPr>
            </w:pPr>
            <w:r>
              <w:rPr>
                <w:rFonts w:eastAsia="Calibri"/>
                <w:color w:val="auto"/>
                <w:szCs w:val="18"/>
              </w:rPr>
              <w:t>Site Supervisor</w:t>
            </w:r>
          </w:p>
        </w:tc>
      </w:tr>
      <w:tr w:rsidR="00D36D41" w:rsidRPr="00D36D41" w14:paraId="43177AD2" w14:textId="77777777" w:rsidTr="00EA59F2">
        <w:tblPrEx>
          <w:tblLook w:val="01E0" w:firstRow="1" w:lastRow="1" w:firstColumn="1" w:lastColumn="1" w:noHBand="0" w:noVBand="0"/>
        </w:tblPrEx>
        <w:trPr>
          <w:cantSplit/>
        </w:trPr>
        <w:tc>
          <w:tcPr>
            <w:tcW w:w="180" w:type="pct"/>
          </w:tcPr>
          <w:p w14:paraId="460F8EF2" w14:textId="77777777" w:rsidR="00D36D41" w:rsidRPr="00D36D41" w:rsidRDefault="00D36D41" w:rsidP="00A035E4">
            <w:pPr>
              <w:numPr>
                <w:ilvl w:val="0"/>
                <w:numId w:val="7"/>
              </w:numPr>
              <w:autoSpaceDE w:val="0"/>
              <w:autoSpaceDN w:val="0"/>
              <w:adjustRightInd w:val="0"/>
              <w:spacing w:before="80" w:after="80"/>
              <w:rPr>
                <w:rFonts w:cs="Futura Lt BT"/>
                <w:szCs w:val="18"/>
                <w:lang w:val="en-GB" w:eastAsia="en-AU"/>
              </w:rPr>
            </w:pPr>
          </w:p>
        </w:tc>
        <w:tc>
          <w:tcPr>
            <w:tcW w:w="658" w:type="pct"/>
          </w:tcPr>
          <w:p w14:paraId="5DEBA5BD" w14:textId="77777777" w:rsidR="00D36D41" w:rsidRPr="00D36D41" w:rsidRDefault="00D36D41" w:rsidP="00A035E4">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Demolition</w:t>
            </w:r>
          </w:p>
        </w:tc>
        <w:tc>
          <w:tcPr>
            <w:tcW w:w="1017" w:type="pct"/>
          </w:tcPr>
          <w:p w14:paraId="34423CF8" w14:textId="77777777" w:rsidR="00D36D41" w:rsidRPr="00D36D41" w:rsidRDefault="00D36D41" w:rsidP="00A035E4">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Electrical hazard</w:t>
            </w:r>
          </w:p>
        </w:tc>
        <w:tc>
          <w:tcPr>
            <w:tcW w:w="318" w:type="pct"/>
            <w:vAlign w:val="center"/>
          </w:tcPr>
          <w:p w14:paraId="6C29D2DA" w14:textId="77777777" w:rsidR="00D36D41" w:rsidRPr="00D36D41" w:rsidRDefault="00B736AF" w:rsidP="00A035E4">
            <w:pPr>
              <w:autoSpaceDE w:val="0"/>
              <w:autoSpaceDN w:val="0"/>
              <w:adjustRightInd w:val="0"/>
              <w:spacing w:before="80" w:after="80"/>
              <w:jc w:val="center"/>
              <w:rPr>
                <w:rFonts w:cs="Futura Lt BT"/>
                <w:b/>
                <w:color w:val="auto"/>
                <w:szCs w:val="18"/>
                <w:lang w:val="en-GB" w:eastAsia="en-AU"/>
              </w:rPr>
            </w:pPr>
            <w:r>
              <w:rPr>
                <w:rFonts w:cs="Futura Lt BT"/>
                <w:b/>
                <w:color w:val="auto"/>
                <w:szCs w:val="18"/>
                <w:lang w:val="en-GB" w:eastAsia="en-AU"/>
              </w:rPr>
              <w:t>E 92</w:t>
            </w:r>
          </w:p>
        </w:tc>
        <w:tc>
          <w:tcPr>
            <w:tcW w:w="2137" w:type="pct"/>
          </w:tcPr>
          <w:p w14:paraId="1B8AF074" w14:textId="77777777" w:rsidR="00D36D41" w:rsidRPr="00D36D41" w:rsidRDefault="00D36D41" w:rsidP="00A035E4">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A “Permit to Demolish” will be submitted prior to demolition. A procedure exists to ensure that electricity is isolated prior to demolition.</w:t>
            </w:r>
          </w:p>
        </w:tc>
        <w:tc>
          <w:tcPr>
            <w:tcW w:w="294" w:type="pct"/>
            <w:vAlign w:val="center"/>
          </w:tcPr>
          <w:p w14:paraId="3C376456" w14:textId="77777777" w:rsidR="00D36D41" w:rsidRPr="00D36D41" w:rsidRDefault="00B736AF" w:rsidP="00A035E4">
            <w:pPr>
              <w:jc w:val="center"/>
              <w:rPr>
                <w:b/>
                <w:szCs w:val="18"/>
              </w:rPr>
            </w:pPr>
            <w:r>
              <w:rPr>
                <w:b/>
                <w:szCs w:val="18"/>
              </w:rPr>
              <w:t>M 52</w:t>
            </w:r>
          </w:p>
        </w:tc>
        <w:tc>
          <w:tcPr>
            <w:tcW w:w="396" w:type="pct"/>
          </w:tcPr>
          <w:p w14:paraId="34111B0C" w14:textId="77777777" w:rsidR="00D36D41" w:rsidRPr="00D36D41" w:rsidRDefault="00D36D41" w:rsidP="00A035E4">
            <w:pPr>
              <w:autoSpaceDE w:val="0"/>
              <w:autoSpaceDN w:val="0"/>
              <w:adjustRightInd w:val="0"/>
              <w:spacing w:before="80" w:after="80"/>
              <w:jc w:val="both"/>
              <w:rPr>
                <w:rFonts w:cs="Futura Lt BT"/>
                <w:color w:val="auto"/>
                <w:szCs w:val="18"/>
                <w:lang w:val="en-GB" w:eastAsia="en-AU"/>
              </w:rPr>
            </w:pPr>
            <w:r w:rsidRPr="00D36D41">
              <w:rPr>
                <w:rFonts w:cs="Futura Lt BT"/>
                <w:color w:val="auto"/>
                <w:szCs w:val="18"/>
                <w:lang w:val="en-GB" w:eastAsia="en-AU"/>
              </w:rPr>
              <w:t>Worker</w:t>
            </w:r>
          </w:p>
          <w:p w14:paraId="0F47731B" w14:textId="77777777" w:rsidR="00D36D41" w:rsidRPr="00D36D41" w:rsidRDefault="00AE1C3D" w:rsidP="00A035E4">
            <w:pPr>
              <w:spacing w:before="20" w:after="20"/>
              <w:rPr>
                <w:szCs w:val="18"/>
              </w:rPr>
            </w:pPr>
            <w:r>
              <w:rPr>
                <w:rFonts w:eastAsia="Calibri"/>
                <w:color w:val="auto"/>
                <w:szCs w:val="18"/>
              </w:rPr>
              <w:t>Site Supervisor</w:t>
            </w:r>
          </w:p>
        </w:tc>
      </w:tr>
      <w:tr w:rsidR="00B736AF" w:rsidRPr="00D36D41" w14:paraId="36DC0995" w14:textId="77777777" w:rsidTr="00761F3F">
        <w:tblPrEx>
          <w:tblLook w:val="01E0" w:firstRow="1" w:lastRow="1" w:firstColumn="1" w:lastColumn="1" w:noHBand="0" w:noVBand="0"/>
        </w:tblPrEx>
        <w:trPr>
          <w:cantSplit/>
        </w:trPr>
        <w:tc>
          <w:tcPr>
            <w:tcW w:w="180" w:type="pct"/>
          </w:tcPr>
          <w:p w14:paraId="76CFA3FA" w14:textId="77777777" w:rsidR="00B736AF" w:rsidRPr="00D36D41" w:rsidRDefault="00B736AF" w:rsidP="00B736AF">
            <w:pPr>
              <w:autoSpaceDE w:val="0"/>
              <w:autoSpaceDN w:val="0"/>
              <w:adjustRightInd w:val="0"/>
              <w:spacing w:before="80" w:after="80"/>
              <w:ind w:left="360"/>
              <w:rPr>
                <w:rFonts w:cs="Futura Lt BT"/>
                <w:szCs w:val="18"/>
                <w:lang w:val="en-GB" w:eastAsia="en-AU"/>
              </w:rPr>
            </w:pPr>
          </w:p>
        </w:tc>
        <w:tc>
          <w:tcPr>
            <w:tcW w:w="658" w:type="pct"/>
          </w:tcPr>
          <w:p w14:paraId="16D297EC" w14:textId="77777777" w:rsidR="00B736AF" w:rsidRPr="00D36D41" w:rsidRDefault="00B736AF" w:rsidP="00B736AF">
            <w:pPr>
              <w:autoSpaceDE w:val="0"/>
              <w:autoSpaceDN w:val="0"/>
              <w:adjustRightInd w:val="0"/>
              <w:spacing w:before="80" w:after="80"/>
              <w:rPr>
                <w:rFonts w:cs="Futura Lt BT"/>
                <w:color w:val="auto"/>
                <w:szCs w:val="18"/>
                <w:lang w:val="en-GB" w:eastAsia="en-AU"/>
              </w:rPr>
            </w:pPr>
          </w:p>
        </w:tc>
        <w:tc>
          <w:tcPr>
            <w:tcW w:w="1017" w:type="pct"/>
          </w:tcPr>
          <w:p w14:paraId="281AF401"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Personnel damage</w:t>
            </w:r>
          </w:p>
        </w:tc>
        <w:tc>
          <w:tcPr>
            <w:tcW w:w="318" w:type="pct"/>
            <w:vAlign w:val="center"/>
          </w:tcPr>
          <w:p w14:paraId="2D0F97D7" w14:textId="77777777" w:rsidR="00B736AF" w:rsidRPr="00BA6851" w:rsidRDefault="00B736AF" w:rsidP="00B736AF">
            <w:pPr>
              <w:spacing w:before="20" w:after="20"/>
              <w:jc w:val="center"/>
              <w:rPr>
                <w:b/>
                <w:szCs w:val="18"/>
              </w:rPr>
            </w:pPr>
            <w:r>
              <w:rPr>
                <w:b/>
                <w:szCs w:val="18"/>
              </w:rPr>
              <w:t xml:space="preserve">E </w:t>
            </w:r>
            <w:r w:rsidRPr="00BA6851">
              <w:rPr>
                <w:b/>
                <w:szCs w:val="18"/>
              </w:rPr>
              <w:t>8</w:t>
            </w:r>
            <w:r>
              <w:rPr>
                <w:b/>
                <w:szCs w:val="18"/>
              </w:rPr>
              <w:t>4</w:t>
            </w:r>
          </w:p>
        </w:tc>
        <w:tc>
          <w:tcPr>
            <w:tcW w:w="2137" w:type="pct"/>
          </w:tcPr>
          <w:p w14:paraId="4A40E5E7"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Wear appropriate personal protective equipment.</w:t>
            </w:r>
          </w:p>
        </w:tc>
        <w:tc>
          <w:tcPr>
            <w:tcW w:w="294" w:type="pct"/>
            <w:vAlign w:val="center"/>
          </w:tcPr>
          <w:p w14:paraId="36C09DBE" w14:textId="77777777" w:rsidR="00B736AF" w:rsidRPr="00D36D41" w:rsidRDefault="00B736AF" w:rsidP="00B736AF">
            <w:pPr>
              <w:jc w:val="center"/>
              <w:rPr>
                <w:b/>
                <w:szCs w:val="18"/>
              </w:rPr>
            </w:pPr>
            <w:r>
              <w:rPr>
                <w:b/>
                <w:szCs w:val="18"/>
              </w:rPr>
              <w:t>L 40</w:t>
            </w:r>
          </w:p>
        </w:tc>
        <w:tc>
          <w:tcPr>
            <w:tcW w:w="396" w:type="pct"/>
          </w:tcPr>
          <w:p w14:paraId="16705F2A" w14:textId="77777777" w:rsidR="00B736AF" w:rsidRPr="00D36D41" w:rsidRDefault="00B736AF" w:rsidP="00B736AF">
            <w:pPr>
              <w:autoSpaceDE w:val="0"/>
              <w:autoSpaceDN w:val="0"/>
              <w:adjustRightInd w:val="0"/>
              <w:spacing w:before="80" w:after="80"/>
              <w:jc w:val="both"/>
              <w:rPr>
                <w:rFonts w:cs="Futura Lt BT"/>
                <w:color w:val="auto"/>
                <w:szCs w:val="18"/>
                <w:lang w:val="en-GB" w:eastAsia="en-AU"/>
              </w:rPr>
            </w:pPr>
            <w:r w:rsidRPr="00D36D41">
              <w:rPr>
                <w:rFonts w:cs="Futura Lt BT"/>
                <w:color w:val="auto"/>
                <w:szCs w:val="18"/>
                <w:lang w:val="en-GB" w:eastAsia="en-AU"/>
              </w:rPr>
              <w:t>Worker</w:t>
            </w:r>
          </w:p>
          <w:p w14:paraId="6FFF7944" w14:textId="77777777" w:rsidR="00B736AF" w:rsidRPr="00D36D41" w:rsidRDefault="00AE1C3D" w:rsidP="00B736AF">
            <w:pPr>
              <w:spacing w:before="20" w:after="20"/>
              <w:rPr>
                <w:szCs w:val="18"/>
              </w:rPr>
            </w:pPr>
            <w:r>
              <w:rPr>
                <w:rFonts w:eastAsia="Calibri"/>
                <w:color w:val="auto"/>
                <w:szCs w:val="18"/>
              </w:rPr>
              <w:t>Site Supervisor</w:t>
            </w:r>
          </w:p>
        </w:tc>
      </w:tr>
      <w:tr w:rsidR="00B736AF" w:rsidRPr="00D36D41" w14:paraId="534DD3F5" w14:textId="77777777" w:rsidTr="00761F3F">
        <w:tblPrEx>
          <w:tblLook w:val="01E0" w:firstRow="1" w:lastRow="1" w:firstColumn="1" w:lastColumn="1" w:noHBand="0" w:noVBand="0"/>
        </w:tblPrEx>
        <w:trPr>
          <w:cantSplit/>
        </w:trPr>
        <w:tc>
          <w:tcPr>
            <w:tcW w:w="180" w:type="pct"/>
          </w:tcPr>
          <w:p w14:paraId="326877EA" w14:textId="77777777" w:rsidR="00B736AF" w:rsidRPr="00D36D41" w:rsidRDefault="00B736AF" w:rsidP="00B736AF">
            <w:pPr>
              <w:autoSpaceDE w:val="0"/>
              <w:autoSpaceDN w:val="0"/>
              <w:adjustRightInd w:val="0"/>
              <w:spacing w:before="80" w:after="80"/>
              <w:ind w:left="360"/>
              <w:rPr>
                <w:rFonts w:cs="Futura Lt BT"/>
                <w:szCs w:val="18"/>
                <w:lang w:val="en-GB" w:eastAsia="en-AU"/>
              </w:rPr>
            </w:pPr>
          </w:p>
        </w:tc>
        <w:tc>
          <w:tcPr>
            <w:tcW w:w="658" w:type="pct"/>
          </w:tcPr>
          <w:p w14:paraId="6CCD1D3A" w14:textId="77777777" w:rsidR="00B736AF" w:rsidRPr="00D36D41" w:rsidRDefault="00B736AF" w:rsidP="00B736AF">
            <w:pPr>
              <w:autoSpaceDE w:val="0"/>
              <w:autoSpaceDN w:val="0"/>
              <w:adjustRightInd w:val="0"/>
              <w:spacing w:before="80" w:after="80"/>
              <w:rPr>
                <w:rFonts w:cs="Futura Lt BT"/>
                <w:color w:val="auto"/>
                <w:szCs w:val="18"/>
                <w:lang w:val="en-GB" w:eastAsia="en-AU"/>
              </w:rPr>
            </w:pPr>
          </w:p>
        </w:tc>
        <w:tc>
          <w:tcPr>
            <w:tcW w:w="1017" w:type="pct"/>
          </w:tcPr>
          <w:p w14:paraId="13E73661" w14:textId="77777777" w:rsidR="00B736AF" w:rsidRPr="00FE6163" w:rsidRDefault="00B736AF" w:rsidP="00B736AF">
            <w:pPr>
              <w:autoSpaceDE w:val="0"/>
              <w:autoSpaceDN w:val="0"/>
              <w:adjustRightInd w:val="0"/>
              <w:spacing w:before="80" w:after="80"/>
              <w:rPr>
                <w:rFonts w:ascii="Futura Lt BT" w:hAnsi="Futura Lt BT" w:cs="Futura Lt BT"/>
                <w:color w:val="auto"/>
                <w:sz w:val="22"/>
                <w:szCs w:val="22"/>
                <w:lang w:val="en-GB" w:eastAsia="en-AU"/>
              </w:rPr>
            </w:pPr>
            <w:r w:rsidRPr="00B736AF">
              <w:rPr>
                <w:rFonts w:cs="Futura Lt BT"/>
                <w:color w:val="auto"/>
                <w:szCs w:val="18"/>
                <w:lang w:val="en-GB" w:eastAsia="en-AU"/>
              </w:rPr>
              <w:t>Public damage</w:t>
            </w:r>
          </w:p>
        </w:tc>
        <w:tc>
          <w:tcPr>
            <w:tcW w:w="318" w:type="pct"/>
            <w:vAlign w:val="center"/>
          </w:tcPr>
          <w:p w14:paraId="281DE7E7" w14:textId="77777777" w:rsidR="00B736AF" w:rsidRPr="00BA6851" w:rsidRDefault="00B736AF" w:rsidP="00B736AF">
            <w:pPr>
              <w:spacing w:before="20" w:after="20"/>
              <w:jc w:val="center"/>
              <w:rPr>
                <w:b/>
                <w:szCs w:val="18"/>
              </w:rPr>
            </w:pPr>
            <w:r>
              <w:rPr>
                <w:b/>
                <w:szCs w:val="18"/>
              </w:rPr>
              <w:t xml:space="preserve">E </w:t>
            </w:r>
            <w:r w:rsidRPr="00BA6851">
              <w:rPr>
                <w:b/>
                <w:szCs w:val="18"/>
              </w:rPr>
              <w:t>8</w:t>
            </w:r>
            <w:r>
              <w:rPr>
                <w:b/>
                <w:szCs w:val="18"/>
              </w:rPr>
              <w:t>4</w:t>
            </w:r>
          </w:p>
        </w:tc>
        <w:tc>
          <w:tcPr>
            <w:tcW w:w="2137" w:type="pct"/>
          </w:tcPr>
          <w:p w14:paraId="1E565965" w14:textId="77777777" w:rsidR="00B736AF" w:rsidRPr="00FE6163" w:rsidRDefault="00B736AF" w:rsidP="00B736AF">
            <w:pPr>
              <w:autoSpaceDE w:val="0"/>
              <w:autoSpaceDN w:val="0"/>
              <w:adjustRightInd w:val="0"/>
              <w:spacing w:before="80" w:after="80"/>
              <w:rPr>
                <w:rFonts w:ascii="Futura Lt BT" w:hAnsi="Futura Lt BT" w:cs="Futura Lt BT"/>
                <w:color w:val="auto"/>
                <w:sz w:val="22"/>
                <w:szCs w:val="22"/>
                <w:lang w:val="en-GB" w:eastAsia="en-AU"/>
              </w:rPr>
            </w:pPr>
            <w:r w:rsidRPr="00B736AF">
              <w:rPr>
                <w:rFonts w:cs="Futura Lt BT"/>
                <w:color w:val="auto"/>
                <w:szCs w:val="18"/>
                <w:lang w:val="en-GB" w:eastAsia="en-AU"/>
              </w:rPr>
              <w:t>Appropriate signs, barriers and screens erected for protection.</w:t>
            </w:r>
          </w:p>
        </w:tc>
        <w:tc>
          <w:tcPr>
            <w:tcW w:w="294" w:type="pct"/>
            <w:vAlign w:val="center"/>
          </w:tcPr>
          <w:p w14:paraId="71B02E50" w14:textId="77777777" w:rsidR="00B736AF" w:rsidRPr="00FE6163" w:rsidRDefault="00B736AF" w:rsidP="00B736AF">
            <w:pPr>
              <w:jc w:val="center"/>
              <w:rPr>
                <w:b/>
                <w:sz w:val="22"/>
                <w:szCs w:val="22"/>
              </w:rPr>
            </w:pPr>
            <w:r>
              <w:rPr>
                <w:b/>
                <w:szCs w:val="18"/>
              </w:rPr>
              <w:t>L 40</w:t>
            </w:r>
          </w:p>
        </w:tc>
        <w:tc>
          <w:tcPr>
            <w:tcW w:w="396" w:type="pct"/>
          </w:tcPr>
          <w:p w14:paraId="0EED9CDD" w14:textId="77777777" w:rsidR="00B736AF" w:rsidRPr="00B736AF" w:rsidRDefault="00B736AF" w:rsidP="00B736AF">
            <w:pPr>
              <w:autoSpaceDE w:val="0"/>
              <w:autoSpaceDN w:val="0"/>
              <w:adjustRightInd w:val="0"/>
              <w:spacing w:before="80" w:after="80"/>
              <w:jc w:val="both"/>
              <w:rPr>
                <w:rFonts w:cs="Futura Lt BT"/>
                <w:color w:val="auto"/>
                <w:szCs w:val="18"/>
                <w:lang w:val="en-GB" w:eastAsia="en-AU"/>
              </w:rPr>
            </w:pPr>
            <w:r w:rsidRPr="00B736AF">
              <w:rPr>
                <w:rFonts w:cs="Futura Lt BT"/>
                <w:color w:val="auto"/>
                <w:szCs w:val="18"/>
                <w:lang w:val="en-GB" w:eastAsia="en-AU"/>
              </w:rPr>
              <w:t>Worker</w:t>
            </w:r>
          </w:p>
          <w:p w14:paraId="4CA7900B" w14:textId="77777777" w:rsidR="00B736AF" w:rsidRPr="00B736AF" w:rsidRDefault="00AE1C3D" w:rsidP="00B736AF">
            <w:pPr>
              <w:autoSpaceDE w:val="0"/>
              <w:autoSpaceDN w:val="0"/>
              <w:adjustRightInd w:val="0"/>
              <w:spacing w:before="80" w:after="80"/>
              <w:jc w:val="both"/>
              <w:rPr>
                <w:color w:val="FF0000"/>
                <w:sz w:val="22"/>
                <w:szCs w:val="22"/>
              </w:rPr>
            </w:pPr>
            <w:r>
              <w:rPr>
                <w:rFonts w:eastAsia="Calibri"/>
                <w:color w:val="auto"/>
                <w:szCs w:val="18"/>
              </w:rPr>
              <w:t>Site Supervisor</w:t>
            </w:r>
          </w:p>
        </w:tc>
      </w:tr>
      <w:tr w:rsidR="00B736AF" w:rsidRPr="00D36D41" w14:paraId="7F5D8EC4" w14:textId="77777777" w:rsidTr="00EA59F2">
        <w:tblPrEx>
          <w:tblLook w:val="01E0" w:firstRow="1" w:lastRow="1" w:firstColumn="1" w:lastColumn="1" w:noHBand="0" w:noVBand="0"/>
        </w:tblPrEx>
        <w:trPr>
          <w:cantSplit/>
        </w:trPr>
        <w:tc>
          <w:tcPr>
            <w:tcW w:w="180" w:type="pct"/>
          </w:tcPr>
          <w:p w14:paraId="6BC92F4C" w14:textId="77777777" w:rsidR="00B736AF" w:rsidRPr="00D36D41" w:rsidRDefault="00B736AF" w:rsidP="00B736AF">
            <w:pPr>
              <w:numPr>
                <w:ilvl w:val="0"/>
                <w:numId w:val="7"/>
              </w:numPr>
              <w:autoSpaceDE w:val="0"/>
              <w:autoSpaceDN w:val="0"/>
              <w:adjustRightInd w:val="0"/>
              <w:spacing w:before="80" w:after="80"/>
              <w:rPr>
                <w:rFonts w:cs="Futura Lt BT"/>
                <w:szCs w:val="18"/>
                <w:lang w:val="en-GB" w:eastAsia="en-AU"/>
              </w:rPr>
            </w:pPr>
          </w:p>
        </w:tc>
        <w:tc>
          <w:tcPr>
            <w:tcW w:w="658" w:type="pct"/>
          </w:tcPr>
          <w:p w14:paraId="202879E3"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Perimeter screening</w:t>
            </w:r>
          </w:p>
        </w:tc>
        <w:tc>
          <w:tcPr>
            <w:tcW w:w="1017" w:type="pct"/>
          </w:tcPr>
          <w:p w14:paraId="4BD8B5EE"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Public and personnel damage</w:t>
            </w:r>
          </w:p>
        </w:tc>
        <w:tc>
          <w:tcPr>
            <w:tcW w:w="318" w:type="pct"/>
            <w:vAlign w:val="center"/>
          </w:tcPr>
          <w:p w14:paraId="53C85BB4" w14:textId="77777777" w:rsidR="00B736AF" w:rsidRPr="00BA6851" w:rsidRDefault="00B736AF" w:rsidP="00B736AF">
            <w:pPr>
              <w:spacing w:before="20" w:after="20"/>
              <w:jc w:val="center"/>
              <w:rPr>
                <w:b/>
                <w:szCs w:val="18"/>
              </w:rPr>
            </w:pPr>
            <w:r>
              <w:rPr>
                <w:b/>
                <w:szCs w:val="18"/>
              </w:rPr>
              <w:t xml:space="preserve">E </w:t>
            </w:r>
            <w:r w:rsidRPr="00BA6851">
              <w:rPr>
                <w:b/>
                <w:szCs w:val="18"/>
              </w:rPr>
              <w:t>8</w:t>
            </w:r>
            <w:r>
              <w:rPr>
                <w:b/>
                <w:szCs w:val="18"/>
              </w:rPr>
              <w:t>4</w:t>
            </w:r>
          </w:p>
        </w:tc>
        <w:tc>
          <w:tcPr>
            <w:tcW w:w="2137" w:type="pct"/>
          </w:tcPr>
          <w:p w14:paraId="4872E5FA"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 xml:space="preserve">Perimeter screening must be made of mesh or timber, </w:t>
            </w:r>
            <w:proofErr w:type="gramStart"/>
            <w:r w:rsidRPr="00D36D41">
              <w:rPr>
                <w:rFonts w:cs="Futura Lt BT"/>
                <w:color w:val="auto"/>
                <w:szCs w:val="18"/>
                <w:lang w:val="en-GB" w:eastAsia="en-AU"/>
              </w:rPr>
              <w:t>plywood</w:t>
            </w:r>
            <w:proofErr w:type="gramEnd"/>
            <w:r w:rsidRPr="00D36D41">
              <w:rPr>
                <w:rFonts w:cs="Futura Lt BT"/>
                <w:color w:val="auto"/>
                <w:szCs w:val="18"/>
                <w:lang w:val="en-GB" w:eastAsia="en-AU"/>
              </w:rPr>
              <w:t xml:space="preserve"> or metal sheeting.</w:t>
            </w:r>
          </w:p>
          <w:p w14:paraId="7AED7CA3" w14:textId="77777777" w:rsidR="00B736AF" w:rsidRPr="00D36D41" w:rsidRDefault="00B736AF" w:rsidP="00B736AF">
            <w:pPr>
              <w:autoSpaceDE w:val="0"/>
              <w:autoSpaceDN w:val="0"/>
              <w:adjustRightInd w:val="0"/>
              <w:spacing w:after="80"/>
              <w:rPr>
                <w:rFonts w:cs="Futura Lt BT"/>
                <w:color w:val="auto"/>
                <w:szCs w:val="18"/>
                <w:lang w:val="en-GB" w:eastAsia="en-AU"/>
              </w:rPr>
            </w:pPr>
            <w:r w:rsidRPr="00D36D41">
              <w:rPr>
                <w:rFonts w:cs="Futura Lt BT"/>
                <w:color w:val="auto"/>
                <w:szCs w:val="18"/>
                <w:lang w:val="en-GB" w:eastAsia="en-AU"/>
              </w:rPr>
              <w:t>The screening must be able to stop any object likely to hit it.</w:t>
            </w:r>
          </w:p>
          <w:p w14:paraId="03D36ABC" w14:textId="77777777" w:rsidR="00B736AF" w:rsidRPr="00D36D41" w:rsidRDefault="00B736AF" w:rsidP="00B736AF">
            <w:pPr>
              <w:autoSpaceDE w:val="0"/>
              <w:autoSpaceDN w:val="0"/>
              <w:adjustRightInd w:val="0"/>
              <w:spacing w:after="80"/>
              <w:rPr>
                <w:rFonts w:cs="Futura Lt BT"/>
                <w:color w:val="auto"/>
                <w:szCs w:val="18"/>
                <w:lang w:val="en-GB" w:eastAsia="en-AU"/>
              </w:rPr>
            </w:pPr>
            <w:r w:rsidRPr="00D36D41">
              <w:rPr>
                <w:rFonts w:cs="Futura Lt BT"/>
                <w:color w:val="auto"/>
                <w:szCs w:val="18"/>
                <w:lang w:val="en-GB" w:eastAsia="en-AU"/>
              </w:rPr>
              <w:t>If the perimeter screening is used to redirect objects to a catch platform the screening should be fitted vertically to the top of or flush with the outer edge of the catch platform.</w:t>
            </w:r>
          </w:p>
          <w:p w14:paraId="60B268F7" w14:textId="77777777" w:rsidR="00B736AF" w:rsidRPr="00D36D41" w:rsidRDefault="00B736AF" w:rsidP="00B736AF">
            <w:pPr>
              <w:autoSpaceDE w:val="0"/>
              <w:autoSpaceDN w:val="0"/>
              <w:adjustRightInd w:val="0"/>
              <w:spacing w:after="80"/>
              <w:rPr>
                <w:color w:val="auto"/>
                <w:szCs w:val="18"/>
                <w:lang w:val="en-GB" w:eastAsia="en-AU"/>
              </w:rPr>
            </w:pPr>
            <w:r w:rsidRPr="00D36D41">
              <w:rPr>
                <w:rFonts w:cs="Futura Lt BT"/>
                <w:b/>
                <w:bCs/>
                <w:color w:val="auto"/>
                <w:szCs w:val="18"/>
                <w:lang w:val="en-GB" w:eastAsia="en-AU"/>
              </w:rPr>
              <w:t>The framework supporting a screen must be able to bear the load of the screen.</w:t>
            </w:r>
          </w:p>
        </w:tc>
        <w:tc>
          <w:tcPr>
            <w:tcW w:w="294" w:type="pct"/>
            <w:vAlign w:val="center"/>
          </w:tcPr>
          <w:p w14:paraId="3771AE30" w14:textId="77777777" w:rsidR="00B736AF" w:rsidRPr="00D36D41" w:rsidRDefault="00B736AF" w:rsidP="00B736AF">
            <w:pPr>
              <w:jc w:val="center"/>
              <w:rPr>
                <w:b/>
                <w:szCs w:val="18"/>
              </w:rPr>
            </w:pPr>
            <w:r>
              <w:rPr>
                <w:b/>
                <w:szCs w:val="18"/>
              </w:rPr>
              <w:t>L 40</w:t>
            </w:r>
          </w:p>
        </w:tc>
        <w:tc>
          <w:tcPr>
            <w:tcW w:w="396" w:type="pct"/>
          </w:tcPr>
          <w:p w14:paraId="1F3434D7" w14:textId="77777777" w:rsidR="00B736AF" w:rsidRPr="00D36D41" w:rsidRDefault="00B736AF" w:rsidP="00B736AF">
            <w:pPr>
              <w:autoSpaceDE w:val="0"/>
              <w:autoSpaceDN w:val="0"/>
              <w:adjustRightInd w:val="0"/>
              <w:spacing w:before="80" w:after="80"/>
              <w:jc w:val="both"/>
              <w:rPr>
                <w:rFonts w:cs="Futura Lt BT"/>
                <w:color w:val="auto"/>
                <w:szCs w:val="18"/>
                <w:lang w:val="en-GB" w:eastAsia="en-AU"/>
              </w:rPr>
            </w:pPr>
            <w:r w:rsidRPr="00D36D41">
              <w:rPr>
                <w:rFonts w:cs="Futura Lt BT"/>
                <w:color w:val="auto"/>
                <w:szCs w:val="18"/>
                <w:lang w:val="en-GB" w:eastAsia="en-AU"/>
              </w:rPr>
              <w:t>Worker</w:t>
            </w:r>
          </w:p>
          <w:p w14:paraId="30DBE7EF" w14:textId="77777777" w:rsidR="00B736AF" w:rsidRPr="00D36D41" w:rsidRDefault="00AE1C3D" w:rsidP="00B736AF">
            <w:pPr>
              <w:rPr>
                <w:szCs w:val="18"/>
              </w:rPr>
            </w:pPr>
            <w:r>
              <w:rPr>
                <w:rFonts w:eastAsia="Calibri"/>
                <w:color w:val="auto"/>
                <w:szCs w:val="18"/>
              </w:rPr>
              <w:t>Site Supervisor</w:t>
            </w:r>
          </w:p>
        </w:tc>
      </w:tr>
      <w:tr w:rsidR="00B736AF" w:rsidRPr="00D36D41" w14:paraId="4E5804F0" w14:textId="77777777" w:rsidTr="00EA59F2">
        <w:tblPrEx>
          <w:tblLook w:val="01E0" w:firstRow="1" w:lastRow="1" w:firstColumn="1" w:lastColumn="1" w:noHBand="0" w:noVBand="0"/>
        </w:tblPrEx>
        <w:trPr>
          <w:cantSplit/>
        </w:trPr>
        <w:tc>
          <w:tcPr>
            <w:tcW w:w="180" w:type="pct"/>
          </w:tcPr>
          <w:p w14:paraId="433AF854" w14:textId="77777777" w:rsidR="00B736AF" w:rsidRPr="00D36D41" w:rsidRDefault="00B736AF" w:rsidP="00B736AF">
            <w:pPr>
              <w:numPr>
                <w:ilvl w:val="0"/>
                <w:numId w:val="7"/>
              </w:numPr>
              <w:autoSpaceDE w:val="0"/>
              <w:autoSpaceDN w:val="0"/>
              <w:adjustRightInd w:val="0"/>
              <w:spacing w:before="80" w:after="80"/>
              <w:rPr>
                <w:rFonts w:cs="Futura Lt BT"/>
                <w:szCs w:val="18"/>
                <w:lang w:val="en-GB" w:eastAsia="en-AU"/>
              </w:rPr>
            </w:pPr>
          </w:p>
        </w:tc>
        <w:tc>
          <w:tcPr>
            <w:tcW w:w="658" w:type="pct"/>
          </w:tcPr>
          <w:p w14:paraId="4855838F"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Mobile machinery</w:t>
            </w:r>
          </w:p>
        </w:tc>
        <w:tc>
          <w:tcPr>
            <w:tcW w:w="1017" w:type="pct"/>
          </w:tcPr>
          <w:p w14:paraId="13A4E503"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Serious bodily injuries</w:t>
            </w:r>
          </w:p>
        </w:tc>
        <w:tc>
          <w:tcPr>
            <w:tcW w:w="318" w:type="pct"/>
            <w:vAlign w:val="center"/>
          </w:tcPr>
          <w:p w14:paraId="37F25252" w14:textId="77777777" w:rsidR="00B736AF" w:rsidRPr="00D36D41" w:rsidRDefault="00B736AF" w:rsidP="00B736AF">
            <w:pPr>
              <w:spacing w:before="20" w:after="20"/>
              <w:jc w:val="center"/>
              <w:rPr>
                <w:b/>
                <w:szCs w:val="18"/>
              </w:rPr>
            </w:pPr>
            <w:r>
              <w:rPr>
                <w:b/>
                <w:szCs w:val="18"/>
              </w:rPr>
              <w:t>E 80</w:t>
            </w:r>
          </w:p>
        </w:tc>
        <w:tc>
          <w:tcPr>
            <w:tcW w:w="2137" w:type="pct"/>
          </w:tcPr>
          <w:p w14:paraId="664CF066"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Ensure other workers are clear of mobile machinery.</w:t>
            </w:r>
          </w:p>
          <w:p w14:paraId="30AF6660" w14:textId="77777777" w:rsidR="00B736AF" w:rsidRPr="00D36D41" w:rsidRDefault="00B736AF" w:rsidP="00B736AF">
            <w:pPr>
              <w:autoSpaceDE w:val="0"/>
              <w:autoSpaceDN w:val="0"/>
              <w:adjustRightInd w:val="0"/>
              <w:spacing w:after="80"/>
              <w:rPr>
                <w:rFonts w:cs="Futura Lt BT"/>
                <w:color w:val="auto"/>
                <w:szCs w:val="18"/>
                <w:lang w:val="en-GB" w:eastAsia="en-AU"/>
              </w:rPr>
            </w:pPr>
            <w:r w:rsidRPr="00D36D41">
              <w:rPr>
                <w:rFonts w:cs="Futura Lt BT"/>
                <w:color w:val="auto"/>
                <w:szCs w:val="18"/>
                <w:lang w:val="en-GB" w:eastAsia="en-AU"/>
              </w:rPr>
              <w:t>Barricade work area.</w:t>
            </w:r>
          </w:p>
          <w:p w14:paraId="53F74B3D" w14:textId="77777777" w:rsidR="00B736AF" w:rsidRPr="00D36D41" w:rsidRDefault="00B736AF" w:rsidP="00B736AF">
            <w:pPr>
              <w:autoSpaceDE w:val="0"/>
              <w:autoSpaceDN w:val="0"/>
              <w:adjustRightInd w:val="0"/>
              <w:spacing w:after="80"/>
              <w:rPr>
                <w:rFonts w:cs="Futura Lt BT"/>
                <w:color w:val="auto"/>
                <w:szCs w:val="18"/>
                <w:lang w:val="en-GB" w:eastAsia="en-AU"/>
              </w:rPr>
            </w:pPr>
            <w:r w:rsidRPr="00D36D41">
              <w:rPr>
                <w:rFonts w:cs="Futura Lt BT"/>
                <w:color w:val="auto"/>
                <w:szCs w:val="18"/>
                <w:lang w:val="en-GB" w:eastAsia="en-AU"/>
              </w:rPr>
              <w:t>Use another worker to monitor movement and hazards.</w:t>
            </w:r>
          </w:p>
          <w:p w14:paraId="510E3F3F" w14:textId="77777777" w:rsidR="00B736AF" w:rsidRPr="00D36D41" w:rsidRDefault="00B736AF" w:rsidP="00B736AF">
            <w:pPr>
              <w:autoSpaceDE w:val="0"/>
              <w:autoSpaceDN w:val="0"/>
              <w:adjustRightInd w:val="0"/>
              <w:spacing w:after="80"/>
              <w:rPr>
                <w:rFonts w:cs="Futura Lt BT"/>
                <w:color w:val="auto"/>
                <w:szCs w:val="18"/>
                <w:lang w:val="en-GB" w:eastAsia="en-AU"/>
              </w:rPr>
            </w:pPr>
            <w:r w:rsidRPr="00D36D41">
              <w:rPr>
                <w:rFonts w:cs="Futura Lt BT"/>
                <w:color w:val="auto"/>
                <w:szCs w:val="18"/>
                <w:lang w:val="en-GB" w:eastAsia="en-AU"/>
              </w:rPr>
              <w:t>Display warning signs.</w:t>
            </w:r>
          </w:p>
          <w:p w14:paraId="2A9D36CB" w14:textId="77777777" w:rsidR="00B736AF" w:rsidRPr="00D36D41" w:rsidRDefault="00B736AF" w:rsidP="00B736AF">
            <w:pPr>
              <w:autoSpaceDE w:val="0"/>
              <w:autoSpaceDN w:val="0"/>
              <w:adjustRightInd w:val="0"/>
              <w:spacing w:after="80"/>
              <w:rPr>
                <w:rFonts w:cs="Futura Lt BT"/>
                <w:color w:val="auto"/>
                <w:szCs w:val="18"/>
                <w:lang w:val="en-GB" w:eastAsia="en-AU"/>
              </w:rPr>
            </w:pPr>
            <w:r w:rsidRPr="00D36D41">
              <w:rPr>
                <w:rFonts w:cs="Futura Lt BT"/>
                <w:color w:val="auto"/>
                <w:szCs w:val="18"/>
                <w:lang w:val="en-GB" w:eastAsia="en-AU"/>
              </w:rPr>
              <w:t>Ensure that machinery’s safety features operate e.g. beepers and or flashing lights.</w:t>
            </w:r>
          </w:p>
        </w:tc>
        <w:tc>
          <w:tcPr>
            <w:tcW w:w="294" w:type="pct"/>
            <w:vAlign w:val="center"/>
          </w:tcPr>
          <w:p w14:paraId="6C4BDA97" w14:textId="77777777" w:rsidR="00B736AF" w:rsidRPr="00D36D41" w:rsidRDefault="00B736AF" w:rsidP="00B736AF">
            <w:pPr>
              <w:jc w:val="center"/>
              <w:rPr>
                <w:b/>
                <w:szCs w:val="18"/>
              </w:rPr>
            </w:pPr>
            <w:r>
              <w:rPr>
                <w:b/>
                <w:szCs w:val="18"/>
              </w:rPr>
              <w:t>M 44</w:t>
            </w:r>
          </w:p>
        </w:tc>
        <w:tc>
          <w:tcPr>
            <w:tcW w:w="396" w:type="pct"/>
          </w:tcPr>
          <w:p w14:paraId="350DD2AF" w14:textId="77777777" w:rsidR="00B736AF" w:rsidRPr="00D36D41" w:rsidRDefault="00B736AF" w:rsidP="00B736AF">
            <w:pPr>
              <w:autoSpaceDE w:val="0"/>
              <w:autoSpaceDN w:val="0"/>
              <w:adjustRightInd w:val="0"/>
              <w:spacing w:before="80" w:after="80"/>
              <w:jc w:val="both"/>
              <w:rPr>
                <w:rFonts w:cs="Futura Lt BT"/>
                <w:color w:val="auto"/>
                <w:szCs w:val="18"/>
                <w:lang w:val="en-GB" w:eastAsia="en-AU"/>
              </w:rPr>
            </w:pPr>
            <w:r w:rsidRPr="00D36D41">
              <w:rPr>
                <w:rFonts w:cs="Futura Lt BT"/>
                <w:color w:val="auto"/>
                <w:szCs w:val="18"/>
                <w:lang w:val="en-GB" w:eastAsia="en-AU"/>
              </w:rPr>
              <w:t>Worker</w:t>
            </w:r>
          </w:p>
          <w:p w14:paraId="6E5858EA" w14:textId="77777777" w:rsidR="00B736AF" w:rsidRPr="00D36D41" w:rsidRDefault="00AE1C3D" w:rsidP="00B736AF">
            <w:pPr>
              <w:rPr>
                <w:szCs w:val="18"/>
              </w:rPr>
            </w:pPr>
            <w:r>
              <w:rPr>
                <w:rFonts w:eastAsia="Calibri"/>
                <w:color w:val="auto"/>
                <w:szCs w:val="18"/>
              </w:rPr>
              <w:t>Site Supervisor</w:t>
            </w:r>
          </w:p>
        </w:tc>
      </w:tr>
      <w:tr w:rsidR="00B736AF" w:rsidRPr="00FF2CA1" w14:paraId="50BBA39A" w14:textId="77777777" w:rsidTr="00EA59F2">
        <w:tblPrEx>
          <w:tblLook w:val="01E0" w:firstRow="1" w:lastRow="1" w:firstColumn="1" w:lastColumn="1" w:noHBand="0" w:noVBand="0"/>
        </w:tblPrEx>
        <w:trPr>
          <w:cantSplit/>
        </w:trPr>
        <w:tc>
          <w:tcPr>
            <w:tcW w:w="180" w:type="pct"/>
          </w:tcPr>
          <w:p w14:paraId="21C255D0" w14:textId="77777777" w:rsidR="00B736AF" w:rsidRPr="00FF2CA1" w:rsidRDefault="00B736AF" w:rsidP="00B736AF">
            <w:pPr>
              <w:numPr>
                <w:ilvl w:val="0"/>
                <w:numId w:val="7"/>
              </w:numPr>
              <w:autoSpaceDE w:val="0"/>
              <w:autoSpaceDN w:val="0"/>
              <w:adjustRightInd w:val="0"/>
              <w:spacing w:before="80" w:after="80"/>
              <w:rPr>
                <w:rFonts w:cs="Futura Lt BT"/>
                <w:szCs w:val="18"/>
                <w:lang w:val="en-GB" w:eastAsia="en-AU"/>
              </w:rPr>
            </w:pPr>
          </w:p>
        </w:tc>
        <w:tc>
          <w:tcPr>
            <w:tcW w:w="658" w:type="pct"/>
          </w:tcPr>
          <w:p w14:paraId="3762D23F"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Noise</w:t>
            </w:r>
          </w:p>
        </w:tc>
        <w:tc>
          <w:tcPr>
            <w:tcW w:w="1017" w:type="pct"/>
          </w:tcPr>
          <w:p w14:paraId="652891E0"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Hearing loss</w:t>
            </w:r>
          </w:p>
        </w:tc>
        <w:tc>
          <w:tcPr>
            <w:tcW w:w="318" w:type="pct"/>
            <w:vAlign w:val="center"/>
          </w:tcPr>
          <w:p w14:paraId="60713A28" w14:textId="77777777" w:rsidR="00B736AF" w:rsidRPr="00D36D41" w:rsidRDefault="00B736AF" w:rsidP="00B736AF">
            <w:pPr>
              <w:spacing w:before="20" w:after="20"/>
              <w:jc w:val="center"/>
              <w:rPr>
                <w:b/>
                <w:szCs w:val="18"/>
              </w:rPr>
            </w:pPr>
            <w:r>
              <w:rPr>
                <w:b/>
                <w:szCs w:val="18"/>
              </w:rPr>
              <w:t xml:space="preserve">E </w:t>
            </w:r>
            <w:r w:rsidRPr="00D36D41">
              <w:rPr>
                <w:b/>
                <w:szCs w:val="18"/>
              </w:rPr>
              <w:t>80</w:t>
            </w:r>
          </w:p>
        </w:tc>
        <w:tc>
          <w:tcPr>
            <w:tcW w:w="2137" w:type="pct"/>
          </w:tcPr>
          <w:p w14:paraId="72D0ED11"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Control measures will be used if noise from work exceeds a Daily Noise Dose (DND) of 85db (A) for a period of 8 hours maximum. Control measures include:</w:t>
            </w:r>
          </w:p>
          <w:p w14:paraId="54238B87" w14:textId="77777777" w:rsidR="00B736AF" w:rsidRPr="00A77CA4" w:rsidRDefault="00B736AF" w:rsidP="00A77CA4">
            <w:pPr>
              <w:pStyle w:val="ListParagraph"/>
              <w:numPr>
                <w:ilvl w:val="0"/>
                <w:numId w:val="18"/>
              </w:numPr>
              <w:tabs>
                <w:tab w:val="left" w:pos="432"/>
                <w:tab w:val="left" w:pos="1152"/>
                <w:tab w:val="left" w:pos="1872"/>
                <w:tab w:val="left" w:pos="2592"/>
                <w:tab w:val="left" w:pos="3312"/>
                <w:tab w:val="left" w:pos="4032"/>
                <w:tab w:val="left" w:pos="4752"/>
              </w:tabs>
              <w:autoSpaceDE w:val="0"/>
              <w:autoSpaceDN w:val="0"/>
              <w:adjustRightInd w:val="0"/>
              <w:spacing w:after="40"/>
              <w:ind w:left="437"/>
              <w:rPr>
                <w:rFonts w:cs="Futura Lt BT"/>
                <w:color w:val="auto"/>
                <w:szCs w:val="18"/>
                <w:lang w:val="en-GB" w:eastAsia="en-AU"/>
              </w:rPr>
            </w:pPr>
            <w:r w:rsidRPr="00A77CA4">
              <w:rPr>
                <w:rFonts w:cs="Futura Lt BT"/>
                <w:color w:val="auto"/>
                <w:szCs w:val="18"/>
                <w:lang w:val="en-GB" w:eastAsia="en-AU"/>
              </w:rPr>
              <w:t>Elimination at the source by noise insulation or separation; and</w:t>
            </w:r>
          </w:p>
          <w:p w14:paraId="72AC98AD" w14:textId="77777777" w:rsidR="00B736AF" w:rsidRPr="00A77CA4" w:rsidRDefault="00B736AF" w:rsidP="00A77CA4">
            <w:pPr>
              <w:pStyle w:val="ListParagraph"/>
              <w:numPr>
                <w:ilvl w:val="0"/>
                <w:numId w:val="18"/>
              </w:numPr>
              <w:tabs>
                <w:tab w:val="left" w:pos="432"/>
                <w:tab w:val="left" w:pos="1152"/>
                <w:tab w:val="left" w:pos="1872"/>
                <w:tab w:val="left" w:pos="2592"/>
                <w:tab w:val="left" w:pos="3312"/>
                <w:tab w:val="left" w:pos="4032"/>
                <w:tab w:val="left" w:pos="4752"/>
              </w:tabs>
              <w:autoSpaceDE w:val="0"/>
              <w:autoSpaceDN w:val="0"/>
              <w:adjustRightInd w:val="0"/>
              <w:spacing w:after="40"/>
              <w:ind w:left="437"/>
              <w:rPr>
                <w:rFonts w:cs="Futura Lt BT"/>
                <w:color w:val="auto"/>
                <w:szCs w:val="18"/>
                <w:lang w:val="en-GB" w:eastAsia="en-AU"/>
              </w:rPr>
            </w:pPr>
            <w:r w:rsidRPr="00A77CA4">
              <w:rPr>
                <w:rFonts w:cs="Futura Lt BT"/>
                <w:color w:val="auto"/>
                <w:szCs w:val="18"/>
                <w:lang w:val="en-GB" w:eastAsia="en-AU"/>
              </w:rPr>
              <w:t>Reduction of exposure time e.g. shorter shifts, PPE.</w:t>
            </w:r>
          </w:p>
        </w:tc>
        <w:tc>
          <w:tcPr>
            <w:tcW w:w="294" w:type="pct"/>
            <w:vAlign w:val="center"/>
          </w:tcPr>
          <w:p w14:paraId="626A0E7F" w14:textId="77777777" w:rsidR="00B736AF" w:rsidRPr="00D36D41" w:rsidRDefault="00B736AF" w:rsidP="00B736AF">
            <w:pPr>
              <w:jc w:val="center"/>
              <w:rPr>
                <w:b/>
                <w:szCs w:val="18"/>
              </w:rPr>
            </w:pPr>
            <w:r>
              <w:rPr>
                <w:b/>
                <w:szCs w:val="18"/>
              </w:rPr>
              <w:t>L 40</w:t>
            </w:r>
          </w:p>
        </w:tc>
        <w:tc>
          <w:tcPr>
            <w:tcW w:w="396" w:type="pct"/>
          </w:tcPr>
          <w:p w14:paraId="19BAFC79" w14:textId="77777777" w:rsidR="00B736AF" w:rsidRPr="00D36D41" w:rsidRDefault="00B736AF" w:rsidP="00B736AF">
            <w:pPr>
              <w:autoSpaceDE w:val="0"/>
              <w:autoSpaceDN w:val="0"/>
              <w:adjustRightInd w:val="0"/>
              <w:spacing w:before="80" w:after="80"/>
              <w:jc w:val="both"/>
              <w:rPr>
                <w:rFonts w:cs="Futura Lt BT"/>
                <w:color w:val="auto"/>
                <w:szCs w:val="18"/>
                <w:lang w:val="en-GB" w:eastAsia="en-AU"/>
              </w:rPr>
            </w:pPr>
            <w:r w:rsidRPr="00D36D41">
              <w:rPr>
                <w:rFonts w:cs="Futura Lt BT"/>
                <w:color w:val="auto"/>
                <w:szCs w:val="18"/>
                <w:lang w:val="en-GB" w:eastAsia="en-AU"/>
              </w:rPr>
              <w:t>Worker</w:t>
            </w:r>
          </w:p>
          <w:p w14:paraId="35747BBC" w14:textId="77777777" w:rsidR="00B736AF" w:rsidRPr="00D36D41" w:rsidRDefault="00AE1C3D" w:rsidP="00B736AF">
            <w:pPr>
              <w:spacing w:before="20" w:after="20"/>
              <w:rPr>
                <w:szCs w:val="18"/>
              </w:rPr>
            </w:pPr>
            <w:r>
              <w:rPr>
                <w:rFonts w:eastAsia="Calibri"/>
                <w:color w:val="auto"/>
                <w:szCs w:val="18"/>
              </w:rPr>
              <w:t>Site Supervisor</w:t>
            </w:r>
          </w:p>
        </w:tc>
      </w:tr>
      <w:tr w:rsidR="00B736AF" w:rsidRPr="00FF2CA1" w14:paraId="3E17CF18" w14:textId="77777777" w:rsidTr="00EA59F2">
        <w:tblPrEx>
          <w:tblLook w:val="01E0" w:firstRow="1" w:lastRow="1" w:firstColumn="1" w:lastColumn="1" w:noHBand="0" w:noVBand="0"/>
        </w:tblPrEx>
        <w:trPr>
          <w:cantSplit/>
        </w:trPr>
        <w:tc>
          <w:tcPr>
            <w:tcW w:w="180" w:type="pct"/>
          </w:tcPr>
          <w:p w14:paraId="49802FA6" w14:textId="77777777" w:rsidR="00B736AF" w:rsidRPr="00FF2CA1" w:rsidRDefault="00B736AF" w:rsidP="00B736AF">
            <w:pPr>
              <w:numPr>
                <w:ilvl w:val="0"/>
                <w:numId w:val="7"/>
              </w:numPr>
              <w:autoSpaceDE w:val="0"/>
              <w:autoSpaceDN w:val="0"/>
              <w:adjustRightInd w:val="0"/>
              <w:spacing w:before="80" w:after="80"/>
              <w:rPr>
                <w:rFonts w:cs="Futura Lt BT"/>
                <w:szCs w:val="18"/>
                <w:lang w:val="en-GB" w:eastAsia="en-AU"/>
              </w:rPr>
            </w:pPr>
          </w:p>
        </w:tc>
        <w:tc>
          <w:tcPr>
            <w:tcW w:w="658" w:type="pct"/>
          </w:tcPr>
          <w:p w14:paraId="55B0D1F0"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Dust</w:t>
            </w:r>
          </w:p>
        </w:tc>
        <w:tc>
          <w:tcPr>
            <w:tcW w:w="1017" w:type="pct"/>
          </w:tcPr>
          <w:p w14:paraId="7B72CDD5"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 xml:space="preserve">Eye, </w:t>
            </w:r>
            <w:proofErr w:type="gramStart"/>
            <w:r w:rsidRPr="00D36D41">
              <w:rPr>
                <w:rFonts w:cs="Futura Lt BT"/>
                <w:color w:val="auto"/>
                <w:szCs w:val="18"/>
                <w:lang w:val="en-GB" w:eastAsia="en-AU"/>
              </w:rPr>
              <w:t>nose</w:t>
            </w:r>
            <w:proofErr w:type="gramEnd"/>
            <w:r w:rsidRPr="00D36D41">
              <w:rPr>
                <w:rFonts w:cs="Futura Lt BT"/>
                <w:color w:val="auto"/>
                <w:szCs w:val="18"/>
                <w:lang w:val="en-GB" w:eastAsia="en-AU"/>
              </w:rPr>
              <w:t xml:space="preserve"> and throat irritation</w:t>
            </w:r>
          </w:p>
        </w:tc>
        <w:tc>
          <w:tcPr>
            <w:tcW w:w="318" w:type="pct"/>
            <w:vAlign w:val="center"/>
          </w:tcPr>
          <w:p w14:paraId="7E4F68EC" w14:textId="77777777" w:rsidR="00B736AF" w:rsidRPr="00D36D41" w:rsidRDefault="00B736AF" w:rsidP="00B736AF">
            <w:pPr>
              <w:spacing w:before="20" w:after="20"/>
              <w:jc w:val="center"/>
              <w:rPr>
                <w:b/>
                <w:szCs w:val="18"/>
              </w:rPr>
            </w:pPr>
            <w:r>
              <w:rPr>
                <w:b/>
                <w:szCs w:val="18"/>
              </w:rPr>
              <w:t>H 64</w:t>
            </w:r>
          </w:p>
        </w:tc>
        <w:tc>
          <w:tcPr>
            <w:tcW w:w="2137" w:type="pct"/>
          </w:tcPr>
          <w:p w14:paraId="47793260" w14:textId="77777777" w:rsidR="00B736AF" w:rsidRPr="00D36D41" w:rsidRDefault="00B736AF" w:rsidP="00B736AF">
            <w:pPr>
              <w:autoSpaceDE w:val="0"/>
              <w:autoSpaceDN w:val="0"/>
              <w:adjustRightInd w:val="0"/>
              <w:spacing w:before="80" w:after="80"/>
              <w:rPr>
                <w:rFonts w:cs="Futura Lt BT"/>
                <w:color w:val="auto"/>
                <w:szCs w:val="18"/>
                <w:lang w:val="en-GB" w:eastAsia="en-AU"/>
              </w:rPr>
            </w:pPr>
            <w:r w:rsidRPr="00D36D41">
              <w:rPr>
                <w:rFonts w:cs="Futura Lt BT"/>
                <w:color w:val="auto"/>
                <w:szCs w:val="18"/>
                <w:lang w:val="en-GB" w:eastAsia="en-AU"/>
              </w:rPr>
              <w:t>The use of a water truck should be considered if large amounts of dust are being generated on site. Disposable face masks should also be worn if workers are exposed to dust.</w:t>
            </w:r>
          </w:p>
        </w:tc>
        <w:tc>
          <w:tcPr>
            <w:tcW w:w="294" w:type="pct"/>
            <w:vAlign w:val="center"/>
          </w:tcPr>
          <w:p w14:paraId="0F8E6478" w14:textId="77777777" w:rsidR="00B736AF" w:rsidRPr="00D36D41" w:rsidRDefault="00B736AF" w:rsidP="00B736AF">
            <w:pPr>
              <w:jc w:val="center"/>
              <w:rPr>
                <w:b/>
                <w:szCs w:val="18"/>
              </w:rPr>
            </w:pPr>
            <w:r>
              <w:rPr>
                <w:b/>
                <w:szCs w:val="18"/>
              </w:rPr>
              <w:t>L 40</w:t>
            </w:r>
          </w:p>
        </w:tc>
        <w:tc>
          <w:tcPr>
            <w:tcW w:w="396" w:type="pct"/>
          </w:tcPr>
          <w:p w14:paraId="64B11008" w14:textId="77777777" w:rsidR="00B736AF" w:rsidRPr="00D36D41" w:rsidRDefault="00B736AF" w:rsidP="00B736AF">
            <w:pPr>
              <w:autoSpaceDE w:val="0"/>
              <w:autoSpaceDN w:val="0"/>
              <w:adjustRightInd w:val="0"/>
              <w:spacing w:before="80" w:after="80"/>
              <w:jc w:val="both"/>
              <w:rPr>
                <w:rFonts w:cs="Futura Lt BT"/>
                <w:color w:val="auto"/>
                <w:szCs w:val="18"/>
                <w:lang w:val="en-GB" w:eastAsia="en-AU"/>
              </w:rPr>
            </w:pPr>
            <w:r w:rsidRPr="00D36D41">
              <w:rPr>
                <w:rFonts w:cs="Futura Lt BT"/>
                <w:color w:val="auto"/>
                <w:szCs w:val="18"/>
                <w:lang w:val="en-GB" w:eastAsia="en-AU"/>
              </w:rPr>
              <w:t>Worker</w:t>
            </w:r>
          </w:p>
          <w:p w14:paraId="77C0E4D6" w14:textId="77777777" w:rsidR="00B736AF" w:rsidRPr="00D36D41" w:rsidRDefault="00AE1C3D" w:rsidP="00B736AF">
            <w:pPr>
              <w:spacing w:before="20" w:after="20"/>
              <w:rPr>
                <w:szCs w:val="18"/>
              </w:rPr>
            </w:pPr>
            <w:r>
              <w:rPr>
                <w:rFonts w:eastAsia="Calibri"/>
                <w:color w:val="auto"/>
                <w:szCs w:val="18"/>
              </w:rPr>
              <w:t>Site Supervisor</w:t>
            </w:r>
          </w:p>
        </w:tc>
      </w:tr>
      <w:tr w:rsidR="00B736AF" w:rsidRPr="00FF2CA1" w14:paraId="52A53487" w14:textId="77777777" w:rsidTr="00EA59F2">
        <w:tblPrEx>
          <w:tblLook w:val="01E0" w:firstRow="1" w:lastRow="1" w:firstColumn="1" w:lastColumn="1" w:noHBand="0" w:noVBand="0"/>
        </w:tblPrEx>
        <w:trPr>
          <w:cantSplit/>
        </w:trPr>
        <w:tc>
          <w:tcPr>
            <w:tcW w:w="180" w:type="pct"/>
          </w:tcPr>
          <w:p w14:paraId="32708E2E" w14:textId="77777777" w:rsidR="00B736AF" w:rsidRPr="00FF2CA1" w:rsidRDefault="00B736AF" w:rsidP="00B736AF">
            <w:pPr>
              <w:numPr>
                <w:ilvl w:val="0"/>
                <w:numId w:val="7"/>
              </w:numPr>
              <w:autoSpaceDE w:val="0"/>
              <w:autoSpaceDN w:val="0"/>
              <w:adjustRightInd w:val="0"/>
              <w:spacing w:before="80" w:after="80"/>
              <w:rPr>
                <w:rFonts w:cs="Futura Lt BT"/>
                <w:szCs w:val="18"/>
                <w:lang w:val="en-GB" w:eastAsia="en-AU"/>
              </w:rPr>
            </w:pPr>
          </w:p>
        </w:tc>
        <w:tc>
          <w:tcPr>
            <w:tcW w:w="658" w:type="pct"/>
          </w:tcPr>
          <w:p w14:paraId="230B58F9" w14:textId="77777777" w:rsidR="00B736AF" w:rsidRPr="00BA6851" w:rsidRDefault="00B736AF" w:rsidP="00B736AF">
            <w:pPr>
              <w:rPr>
                <w:szCs w:val="18"/>
              </w:rPr>
            </w:pPr>
            <w:r w:rsidRPr="00BA6851">
              <w:rPr>
                <w:rFonts w:eastAsia="Calibri"/>
                <w:szCs w:val="18"/>
              </w:rPr>
              <w:t xml:space="preserve">Site Emergency </w:t>
            </w:r>
          </w:p>
        </w:tc>
        <w:tc>
          <w:tcPr>
            <w:tcW w:w="1017" w:type="pct"/>
          </w:tcPr>
          <w:p w14:paraId="05610F45" w14:textId="77777777" w:rsidR="00B736AF" w:rsidRPr="00BA6851" w:rsidRDefault="00B736AF" w:rsidP="00B736AF">
            <w:pPr>
              <w:rPr>
                <w:szCs w:val="18"/>
              </w:rPr>
            </w:pPr>
            <w:r w:rsidRPr="00BA6851">
              <w:rPr>
                <w:rFonts w:eastAsia="Calibri"/>
                <w:szCs w:val="18"/>
              </w:rPr>
              <w:t>Poor or delayed response in the case of emergency</w:t>
            </w:r>
          </w:p>
        </w:tc>
        <w:tc>
          <w:tcPr>
            <w:tcW w:w="318" w:type="pct"/>
            <w:vAlign w:val="center"/>
          </w:tcPr>
          <w:p w14:paraId="77937020" w14:textId="77777777" w:rsidR="00B736AF" w:rsidRPr="00BA6851" w:rsidRDefault="00B736AF" w:rsidP="00B736AF">
            <w:pPr>
              <w:jc w:val="center"/>
              <w:rPr>
                <w:b/>
                <w:szCs w:val="18"/>
              </w:rPr>
            </w:pPr>
            <w:r>
              <w:rPr>
                <w:rFonts w:eastAsia="Calibri"/>
                <w:b/>
                <w:szCs w:val="18"/>
              </w:rPr>
              <w:t xml:space="preserve">E </w:t>
            </w:r>
            <w:r w:rsidRPr="00BA6851">
              <w:rPr>
                <w:rFonts w:eastAsia="Calibri"/>
                <w:b/>
                <w:szCs w:val="18"/>
              </w:rPr>
              <w:t>80</w:t>
            </w:r>
          </w:p>
        </w:tc>
        <w:tc>
          <w:tcPr>
            <w:tcW w:w="2137" w:type="pct"/>
          </w:tcPr>
          <w:p w14:paraId="6E418651" w14:textId="77777777" w:rsidR="00B736AF" w:rsidRPr="00BA6851" w:rsidRDefault="00B736AF" w:rsidP="00B736AF">
            <w:pPr>
              <w:rPr>
                <w:szCs w:val="18"/>
              </w:rPr>
            </w:pPr>
            <w:r w:rsidRPr="00BA6851">
              <w:rPr>
                <w:szCs w:val="18"/>
              </w:rPr>
              <w:t xml:space="preserve">Site specific emergency procedures will be </w:t>
            </w:r>
            <w:proofErr w:type="gramStart"/>
            <w:r w:rsidRPr="00BA6851">
              <w:rPr>
                <w:szCs w:val="18"/>
              </w:rPr>
              <w:t>followed at all times</w:t>
            </w:r>
            <w:proofErr w:type="gramEnd"/>
            <w:r w:rsidRPr="00BA6851">
              <w:rPr>
                <w:szCs w:val="18"/>
              </w:rPr>
              <w:t>.</w:t>
            </w:r>
          </w:p>
        </w:tc>
        <w:tc>
          <w:tcPr>
            <w:tcW w:w="294" w:type="pct"/>
            <w:vAlign w:val="center"/>
          </w:tcPr>
          <w:p w14:paraId="62CAB3A8" w14:textId="77777777" w:rsidR="00B736AF" w:rsidRPr="00BA6851" w:rsidRDefault="00B736AF" w:rsidP="00B736AF">
            <w:pPr>
              <w:jc w:val="center"/>
              <w:rPr>
                <w:b/>
                <w:szCs w:val="18"/>
              </w:rPr>
            </w:pPr>
            <w:r>
              <w:rPr>
                <w:b/>
                <w:szCs w:val="18"/>
              </w:rPr>
              <w:t>L 40</w:t>
            </w:r>
          </w:p>
        </w:tc>
        <w:tc>
          <w:tcPr>
            <w:tcW w:w="396" w:type="pct"/>
          </w:tcPr>
          <w:p w14:paraId="155B12F8" w14:textId="77777777" w:rsidR="00B736AF" w:rsidRPr="00BA6851" w:rsidRDefault="00B736AF" w:rsidP="00B736AF">
            <w:pPr>
              <w:spacing w:before="20" w:after="20"/>
              <w:rPr>
                <w:color w:val="auto"/>
                <w:szCs w:val="18"/>
              </w:rPr>
            </w:pPr>
            <w:r w:rsidRPr="00BA6851">
              <w:rPr>
                <w:color w:val="auto"/>
                <w:szCs w:val="18"/>
              </w:rPr>
              <w:t>Worker</w:t>
            </w:r>
          </w:p>
          <w:p w14:paraId="61F36CE3" w14:textId="77777777" w:rsidR="00B736AF" w:rsidRPr="00BA6851" w:rsidRDefault="00AE1C3D" w:rsidP="00B736AF">
            <w:pPr>
              <w:spacing w:before="20" w:after="20"/>
              <w:rPr>
                <w:color w:val="FF0000"/>
                <w:szCs w:val="18"/>
              </w:rPr>
            </w:pPr>
            <w:r>
              <w:rPr>
                <w:rFonts w:eastAsia="Calibri"/>
                <w:color w:val="auto"/>
                <w:szCs w:val="18"/>
              </w:rPr>
              <w:t>Site Supervisor</w:t>
            </w:r>
          </w:p>
        </w:tc>
      </w:tr>
      <w:tr w:rsidR="00B736AF" w:rsidRPr="00FF2CA1" w14:paraId="1C324CDF" w14:textId="77777777" w:rsidTr="00EA59F2">
        <w:tblPrEx>
          <w:tblLook w:val="01E0" w:firstRow="1" w:lastRow="1" w:firstColumn="1" w:lastColumn="1" w:noHBand="0" w:noVBand="0"/>
        </w:tblPrEx>
        <w:trPr>
          <w:cantSplit/>
        </w:trPr>
        <w:tc>
          <w:tcPr>
            <w:tcW w:w="180" w:type="pct"/>
          </w:tcPr>
          <w:p w14:paraId="26DD06BF" w14:textId="77777777" w:rsidR="00B736AF" w:rsidRPr="00FF2CA1" w:rsidRDefault="00B736AF" w:rsidP="00B736AF">
            <w:pPr>
              <w:numPr>
                <w:ilvl w:val="0"/>
                <w:numId w:val="7"/>
              </w:numPr>
              <w:autoSpaceDE w:val="0"/>
              <w:autoSpaceDN w:val="0"/>
              <w:adjustRightInd w:val="0"/>
              <w:spacing w:before="80" w:after="80"/>
              <w:rPr>
                <w:rFonts w:cs="Futura Lt BT"/>
                <w:szCs w:val="18"/>
                <w:lang w:val="en-GB" w:eastAsia="en-AU"/>
              </w:rPr>
            </w:pPr>
          </w:p>
        </w:tc>
        <w:tc>
          <w:tcPr>
            <w:tcW w:w="658" w:type="pct"/>
          </w:tcPr>
          <w:p w14:paraId="08588FDA" w14:textId="77777777" w:rsidR="00B736AF" w:rsidRDefault="00B736AF" w:rsidP="00B736AF"/>
        </w:tc>
        <w:tc>
          <w:tcPr>
            <w:tcW w:w="1017" w:type="pct"/>
          </w:tcPr>
          <w:p w14:paraId="48935617" w14:textId="77777777" w:rsidR="00B736AF" w:rsidRDefault="00B736AF" w:rsidP="00B736AF"/>
        </w:tc>
        <w:tc>
          <w:tcPr>
            <w:tcW w:w="318" w:type="pct"/>
            <w:vAlign w:val="center"/>
          </w:tcPr>
          <w:p w14:paraId="575A9D86" w14:textId="77777777" w:rsidR="00B736AF" w:rsidRPr="00277A27" w:rsidRDefault="00B736AF" w:rsidP="00B736AF">
            <w:pPr>
              <w:autoSpaceDE w:val="0"/>
              <w:autoSpaceDN w:val="0"/>
              <w:adjustRightInd w:val="0"/>
              <w:spacing w:before="20" w:after="20"/>
              <w:jc w:val="center"/>
              <w:rPr>
                <w:rFonts w:cs="Futura Lt BT"/>
                <w:b/>
                <w:szCs w:val="18"/>
                <w:lang w:val="en-GB" w:eastAsia="en-AU"/>
              </w:rPr>
            </w:pPr>
          </w:p>
        </w:tc>
        <w:tc>
          <w:tcPr>
            <w:tcW w:w="2137" w:type="pct"/>
          </w:tcPr>
          <w:p w14:paraId="4A5A1078" w14:textId="77777777" w:rsidR="00B736AF" w:rsidRPr="00277A27" w:rsidRDefault="00B736AF" w:rsidP="00B736AF"/>
        </w:tc>
        <w:tc>
          <w:tcPr>
            <w:tcW w:w="294" w:type="pct"/>
            <w:vAlign w:val="center"/>
          </w:tcPr>
          <w:p w14:paraId="7C36AFEB" w14:textId="77777777" w:rsidR="00B736AF" w:rsidRPr="00277A27" w:rsidRDefault="00B736AF" w:rsidP="00B736AF">
            <w:pPr>
              <w:jc w:val="center"/>
              <w:rPr>
                <w:b/>
              </w:rPr>
            </w:pPr>
          </w:p>
        </w:tc>
        <w:tc>
          <w:tcPr>
            <w:tcW w:w="396" w:type="pct"/>
          </w:tcPr>
          <w:p w14:paraId="5907D2E4" w14:textId="77777777" w:rsidR="00B736AF" w:rsidRPr="00417ADC" w:rsidRDefault="00B736AF" w:rsidP="00B736AF">
            <w:pPr>
              <w:rPr>
                <w:color w:val="auto"/>
              </w:rPr>
            </w:pPr>
          </w:p>
        </w:tc>
      </w:tr>
      <w:tr w:rsidR="00B736AF" w:rsidRPr="00FF2CA1" w14:paraId="3E58CE9A" w14:textId="77777777" w:rsidTr="00EA59F2">
        <w:tblPrEx>
          <w:tblLook w:val="01E0" w:firstRow="1" w:lastRow="1" w:firstColumn="1" w:lastColumn="1" w:noHBand="0" w:noVBand="0"/>
        </w:tblPrEx>
        <w:trPr>
          <w:cantSplit/>
        </w:trPr>
        <w:tc>
          <w:tcPr>
            <w:tcW w:w="180" w:type="pct"/>
          </w:tcPr>
          <w:p w14:paraId="50BBCAE5" w14:textId="77777777" w:rsidR="00B736AF" w:rsidRPr="00FF2CA1" w:rsidRDefault="00B736AF" w:rsidP="00B736AF">
            <w:pPr>
              <w:numPr>
                <w:ilvl w:val="0"/>
                <w:numId w:val="7"/>
              </w:numPr>
              <w:autoSpaceDE w:val="0"/>
              <w:autoSpaceDN w:val="0"/>
              <w:adjustRightInd w:val="0"/>
              <w:spacing w:before="80" w:after="80"/>
              <w:rPr>
                <w:rFonts w:cs="Futura Lt BT"/>
                <w:szCs w:val="18"/>
                <w:lang w:val="en-GB" w:eastAsia="en-AU"/>
              </w:rPr>
            </w:pPr>
          </w:p>
        </w:tc>
        <w:tc>
          <w:tcPr>
            <w:tcW w:w="658" w:type="pct"/>
            <w:tcBorders>
              <w:top w:val="single" w:sz="4" w:space="0" w:color="auto"/>
              <w:left w:val="single" w:sz="4" w:space="0" w:color="auto"/>
              <w:bottom w:val="single" w:sz="4" w:space="0" w:color="auto"/>
              <w:right w:val="single" w:sz="4" w:space="0" w:color="auto"/>
            </w:tcBorders>
          </w:tcPr>
          <w:p w14:paraId="4F63A2C2" w14:textId="77777777" w:rsidR="00B736AF" w:rsidRDefault="00B736AF" w:rsidP="00B736AF"/>
        </w:tc>
        <w:tc>
          <w:tcPr>
            <w:tcW w:w="1017" w:type="pct"/>
            <w:tcBorders>
              <w:top w:val="single" w:sz="4" w:space="0" w:color="auto"/>
              <w:left w:val="single" w:sz="4" w:space="0" w:color="auto"/>
              <w:bottom w:val="single" w:sz="4" w:space="0" w:color="auto"/>
              <w:right w:val="single" w:sz="4" w:space="0" w:color="auto"/>
            </w:tcBorders>
          </w:tcPr>
          <w:p w14:paraId="3C67D813" w14:textId="77777777" w:rsidR="00B736AF" w:rsidRDefault="00B736AF" w:rsidP="00B736AF"/>
        </w:tc>
        <w:tc>
          <w:tcPr>
            <w:tcW w:w="318" w:type="pct"/>
            <w:tcBorders>
              <w:top w:val="single" w:sz="4" w:space="0" w:color="auto"/>
              <w:left w:val="single" w:sz="4" w:space="0" w:color="auto"/>
              <w:bottom w:val="single" w:sz="4" w:space="0" w:color="auto"/>
              <w:right w:val="single" w:sz="4" w:space="0" w:color="auto"/>
            </w:tcBorders>
            <w:vAlign w:val="center"/>
          </w:tcPr>
          <w:p w14:paraId="76D92472" w14:textId="77777777" w:rsidR="00B736AF" w:rsidRDefault="00B736AF" w:rsidP="00B736AF">
            <w:pPr>
              <w:jc w:val="center"/>
              <w:rPr>
                <w:b/>
              </w:rPr>
            </w:pPr>
          </w:p>
        </w:tc>
        <w:tc>
          <w:tcPr>
            <w:tcW w:w="2137" w:type="pct"/>
            <w:tcBorders>
              <w:top w:val="single" w:sz="4" w:space="0" w:color="auto"/>
              <w:left w:val="single" w:sz="4" w:space="0" w:color="auto"/>
              <w:bottom w:val="single" w:sz="4" w:space="0" w:color="auto"/>
              <w:right w:val="single" w:sz="4" w:space="0" w:color="auto"/>
            </w:tcBorders>
          </w:tcPr>
          <w:p w14:paraId="03581790" w14:textId="77777777" w:rsidR="00B736AF" w:rsidRDefault="00B736AF" w:rsidP="00B736AF"/>
        </w:tc>
        <w:tc>
          <w:tcPr>
            <w:tcW w:w="294" w:type="pct"/>
            <w:tcBorders>
              <w:top w:val="single" w:sz="4" w:space="0" w:color="auto"/>
              <w:left w:val="single" w:sz="4" w:space="0" w:color="auto"/>
              <w:bottom w:val="single" w:sz="4" w:space="0" w:color="auto"/>
              <w:right w:val="single" w:sz="4" w:space="0" w:color="auto"/>
            </w:tcBorders>
            <w:vAlign w:val="center"/>
          </w:tcPr>
          <w:p w14:paraId="658CA363" w14:textId="77777777" w:rsidR="00B736AF" w:rsidRDefault="00B736AF" w:rsidP="00B736AF">
            <w:pPr>
              <w:jc w:val="center"/>
              <w:rPr>
                <w:b/>
              </w:rPr>
            </w:pPr>
          </w:p>
        </w:tc>
        <w:tc>
          <w:tcPr>
            <w:tcW w:w="396" w:type="pct"/>
            <w:tcBorders>
              <w:top w:val="single" w:sz="4" w:space="0" w:color="auto"/>
              <w:left w:val="single" w:sz="4" w:space="0" w:color="auto"/>
              <w:bottom w:val="single" w:sz="4" w:space="0" w:color="auto"/>
              <w:right w:val="single" w:sz="4" w:space="0" w:color="auto"/>
            </w:tcBorders>
          </w:tcPr>
          <w:p w14:paraId="5F64F005" w14:textId="77777777" w:rsidR="00B736AF" w:rsidRPr="00417ADC" w:rsidRDefault="00B736AF" w:rsidP="00B736AF">
            <w:pPr>
              <w:spacing w:before="20" w:after="20"/>
              <w:rPr>
                <w:color w:val="auto"/>
              </w:rPr>
            </w:pPr>
          </w:p>
        </w:tc>
      </w:tr>
    </w:tbl>
    <w:p w14:paraId="6FFABB2A" w14:textId="77777777" w:rsidR="00B736AF" w:rsidRDefault="00B736AF" w:rsidP="00C0390A">
      <w:pPr>
        <w:rPr>
          <w:sz w:val="10"/>
          <w:szCs w:val="10"/>
        </w:rPr>
      </w:pPr>
    </w:p>
    <w:p w14:paraId="00EB3691" w14:textId="77777777" w:rsidR="00B736AF" w:rsidRDefault="00B736AF" w:rsidP="00B736AF">
      <w:r>
        <w:br w:type="page"/>
      </w:r>
    </w:p>
    <w:p w14:paraId="5A991956" w14:textId="77777777" w:rsidR="00C0390A" w:rsidRPr="00C87F0A" w:rsidRDefault="00C0390A" w:rsidP="00C0390A">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609"/>
        <w:gridCol w:w="815"/>
        <w:gridCol w:w="1043"/>
        <w:gridCol w:w="543"/>
        <w:gridCol w:w="1587"/>
        <w:gridCol w:w="1587"/>
        <w:gridCol w:w="1587"/>
        <w:gridCol w:w="1596"/>
        <w:gridCol w:w="5712"/>
      </w:tblGrid>
      <w:tr w:rsidR="00B736AF" w14:paraId="1A79BAB8" w14:textId="77777777" w:rsidTr="00B736AF">
        <w:trPr>
          <w:cantSplit/>
          <w:trHeight w:val="33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3E6DEF14" w14:textId="77777777" w:rsidR="00B736AF" w:rsidRDefault="00B736AF" w:rsidP="00B736AF">
            <w:pPr>
              <w:numPr>
                <w:ilvl w:val="0"/>
                <w:numId w:val="17"/>
              </w:numPr>
              <w:autoSpaceDE w:val="0"/>
              <w:autoSpaceDN w:val="0"/>
              <w:adjustRightInd w:val="0"/>
              <w:spacing w:before="20" w:after="20"/>
              <w:ind w:left="360"/>
              <w:rPr>
                <w:b/>
                <w:color w:val="auto"/>
                <w:szCs w:val="18"/>
              </w:rPr>
            </w:pPr>
            <w:r>
              <w:rPr>
                <w:b/>
                <w:color w:val="auto"/>
                <w:szCs w:val="18"/>
              </w:rPr>
              <w:t>RISK ASSESSMENT TOOL</w:t>
            </w:r>
          </w:p>
        </w:tc>
      </w:tr>
      <w:tr w:rsidR="00B736AF" w14:paraId="0A64C7AC" w14:textId="77777777" w:rsidTr="00B736AF">
        <w:trPr>
          <w:cantSplit/>
          <w:trHeight w:val="335"/>
          <w:jc w:val="center"/>
        </w:trPr>
        <w:tc>
          <w:tcPr>
            <w:tcW w:w="3171" w:type="pct"/>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4AFCE043" w14:textId="77777777" w:rsidR="00B736AF" w:rsidRDefault="00B736AF">
            <w:pPr>
              <w:spacing w:before="20" w:after="20"/>
              <w:jc w:val="center"/>
              <w:rPr>
                <w:b/>
                <w:spacing w:val="-5"/>
                <w:szCs w:val="18"/>
              </w:rPr>
            </w:pPr>
            <w:r>
              <w:rPr>
                <w:b/>
                <w:spacing w:val="-5"/>
                <w:szCs w:val="18"/>
              </w:rPr>
              <w:t>RISK MATRIX</w:t>
            </w:r>
          </w:p>
        </w:tc>
        <w:tc>
          <w:tcPr>
            <w:tcW w:w="182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23445C0" w14:textId="77777777" w:rsidR="00B736AF" w:rsidRDefault="00B736AF">
            <w:pPr>
              <w:spacing w:before="20" w:after="20"/>
              <w:jc w:val="center"/>
              <w:rPr>
                <w:b/>
                <w:spacing w:val="-5"/>
                <w:szCs w:val="18"/>
              </w:rPr>
            </w:pPr>
            <w:r>
              <w:rPr>
                <w:b/>
                <w:spacing w:val="-5"/>
                <w:szCs w:val="18"/>
              </w:rPr>
              <w:t>HIERARCHY OF CONTROLS</w:t>
            </w:r>
          </w:p>
        </w:tc>
      </w:tr>
      <w:tr w:rsidR="00B736AF" w14:paraId="1F7858A1" w14:textId="77777777" w:rsidTr="00B736AF">
        <w:trPr>
          <w:cantSplit/>
          <w:trHeight w:val="326"/>
          <w:jc w:val="center"/>
        </w:trPr>
        <w:tc>
          <w:tcPr>
            <w:tcW w:w="628"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574CBAB2" w14:textId="77777777" w:rsidR="00B736AF" w:rsidRDefault="00B736AF">
            <w:pPr>
              <w:spacing w:before="20" w:after="20"/>
              <w:rPr>
                <w:b/>
                <w:spacing w:val="-5"/>
                <w:szCs w:val="18"/>
              </w:rPr>
            </w:pPr>
            <w:r>
              <w:rPr>
                <w:b/>
                <w:spacing w:val="-5"/>
                <w:szCs w:val="18"/>
              </w:rPr>
              <w:t>LIKELIHOOD</w:t>
            </w:r>
          </w:p>
        </w:tc>
        <w:tc>
          <w:tcPr>
            <w:tcW w:w="2543" w:type="pct"/>
            <w:gridSpan w:val="6"/>
            <w:tcBorders>
              <w:top w:val="single" w:sz="4" w:space="0" w:color="auto"/>
              <w:left w:val="single" w:sz="4" w:space="0" w:color="auto"/>
              <w:bottom w:val="single" w:sz="4" w:space="0" w:color="auto"/>
              <w:right w:val="single" w:sz="4" w:space="0" w:color="auto"/>
            </w:tcBorders>
            <w:vAlign w:val="center"/>
            <w:hideMark/>
          </w:tcPr>
          <w:p w14:paraId="35A314C2" w14:textId="77777777" w:rsidR="00B736AF" w:rsidRDefault="00B736AF">
            <w:pPr>
              <w:spacing w:before="20" w:after="20"/>
              <w:jc w:val="center"/>
              <w:rPr>
                <w:b/>
                <w:spacing w:val="-5"/>
                <w:szCs w:val="18"/>
              </w:rPr>
            </w:pPr>
            <w:r>
              <w:rPr>
                <w:b/>
                <w:spacing w:val="-5"/>
                <w:szCs w:val="18"/>
              </w:rPr>
              <w:t>CONSEQUENCE</w:t>
            </w:r>
          </w:p>
        </w:tc>
        <w:tc>
          <w:tcPr>
            <w:tcW w:w="1830" w:type="pct"/>
            <w:vMerge w:val="restart"/>
            <w:tcBorders>
              <w:top w:val="single" w:sz="4" w:space="0" w:color="auto"/>
              <w:left w:val="single" w:sz="4" w:space="0" w:color="auto"/>
              <w:bottom w:val="single" w:sz="4" w:space="0" w:color="auto"/>
              <w:right w:val="single" w:sz="4" w:space="0" w:color="auto"/>
            </w:tcBorders>
            <w:vAlign w:val="center"/>
            <w:hideMark/>
          </w:tcPr>
          <w:p w14:paraId="4C602500" w14:textId="77777777" w:rsidR="00B736AF" w:rsidRDefault="00B736AF">
            <w:pPr>
              <w:spacing w:before="20" w:after="20"/>
              <w:jc w:val="center"/>
              <w:rPr>
                <w:spacing w:val="-5"/>
                <w:szCs w:val="18"/>
              </w:rPr>
            </w:pPr>
            <w:r>
              <w:rPr>
                <w:noProof/>
                <w:spacing w:val="-5"/>
                <w:szCs w:val="18"/>
                <w:lang w:eastAsia="en-AU"/>
              </w:rPr>
              <w:drawing>
                <wp:inline distT="0" distB="0" distL="0" distR="0" wp14:anchorId="4BE513D8" wp14:editId="2E3732CA">
                  <wp:extent cx="3392805" cy="1647825"/>
                  <wp:effectExtent l="19050" t="19050" r="0" b="28575"/>
                  <wp:docPr id="14"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B736AF" w14:paraId="485B6870" w14:textId="77777777" w:rsidTr="00B736AF">
        <w:trPr>
          <w:cantSplit/>
          <w:trHeight w:val="327"/>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6ECD3FB" w14:textId="77777777" w:rsidR="00B736AF" w:rsidRDefault="00B736AF">
            <w:pPr>
              <w:rPr>
                <w:b/>
                <w:spacing w:val="-5"/>
                <w:szCs w:val="18"/>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68D2691" w14:textId="77777777" w:rsidR="00B736AF" w:rsidRDefault="00B736AF">
            <w:pPr>
              <w:spacing w:before="20" w:after="20"/>
              <w:jc w:val="center"/>
              <w:rPr>
                <w:b/>
                <w:color w:val="auto"/>
                <w:spacing w:val="-5"/>
                <w:szCs w:val="18"/>
              </w:rPr>
            </w:pPr>
            <w:r>
              <w:rPr>
                <w:b/>
                <w:color w:val="auto"/>
                <w:spacing w:val="-5"/>
                <w:szCs w:val="18"/>
              </w:rPr>
              <w:t>1</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0D4F1D" w14:textId="77777777" w:rsidR="00B736AF" w:rsidRDefault="00B736AF">
            <w:pPr>
              <w:spacing w:before="20" w:after="20"/>
              <w:jc w:val="center"/>
              <w:rPr>
                <w:b/>
                <w:color w:val="auto"/>
                <w:spacing w:val="-5"/>
                <w:szCs w:val="18"/>
              </w:rPr>
            </w:pPr>
            <w:r>
              <w:rPr>
                <w:b/>
                <w:color w:val="auto"/>
                <w:spacing w:val="-5"/>
                <w:szCs w:val="18"/>
              </w:rPr>
              <w:t>2</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0B51E" w14:textId="77777777" w:rsidR="00B736AF" w:rsidRDefault="00B736AF">
            <w:pPr>
              <w:spacing w:before="20" w:after="20"/>
              <w:jc w:val="center"/>
              <w:rPr>
                <w:b/>
                <w:color w:val="auto"/>
                <w:spacing w:val="-5"/>
                <w:szCs w:val="18"/>
              </w:rPr>
            </w:pPr>
            <w:r>
              <w:rPr>
                <w:b/>
                <w:color w:val="auto"/>
                <w:spacing w:val="-5"/>
                <w:szCs w:val="18"/>
              </w:rPr>
              <w:t>3</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5138D5" w14:textId="77777777" w:rsidR="00B736AF" w:rsidRDefault="00B736AF">
            <w:pPr>
              <w:spacing w:before="20" w:after="20"/>
              <w:jc w:val="center"/>
              <w:rPr>
                <w:b/>
                <w:color w:val="auto"/>
                <w:spacing w:val="-5"/>
                <w:szCs w:val="18"/>
              </w:rPr>
            </w:pPr>
            <w:r>
              <w:rPr>
                <w:b/>
                <w:color w:val="auto"/>
                <w:spacing w:val="-5"/>
                <w:szCs w:val="18"/>
              </w:rPr>
              <w:t>4</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FE23AA" w14:textId="77777777" w:rsidR="00B736AF" w:rsidRDefault="00B736AF">
            <w:pPr>
              <w:spacing w:before="20" w:after="20"/>
              <w:jc w:val="center"/>
              <w:rPr>
                <w:b/>
                <w:color w:val="auto"/>
                <w:spacing w:val="-5"/>
                <w:szCs w:val="18"/>
              </w:rPr>
            </w:pPr>
            <w:r>
              <w:rPr>
                <w:b/>
                <w:color w:val="auto"/>
                <w:spacing w:val="-5"/>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AF3E4" w14:textId="77777777" w:rsidR="00B736AF" w:rsidRDefault="00B736AF">
            <w:pPr>
              <w:rPr>
                <w:spacing w:val="-5"/>
                <w:szCs w:val="18"/>
              </w:rPr>
            </w:pPr>
          </w:p>
        </w:tc>
      </w:tr>
      <w:tr w:rsidR="00B736AF" w14:paraId="4E7F983D" w14:textId="77777777" w:rsidTr="00B736AF">
        <w:trPr>
          <w:cantSplit/>
          <w:trHeight w:val="327"/>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5C27F21" w14:textId="77777777" w:rsidR="00B736AF" w:rsidRDefault="00B736AF">
            <w:pPr>
              <w:rPr>
                <w:b/>
                <w:spacing w:val="-5"/>
                <w:szCs w:val="18"/>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940B27" w14:textId="77777777" w:rsidR="00B736AF" w:rsidRDefault="00B736AF">
            <w:pPr>
              <w:spacing w:before="20" w:after="20"/>
              <w:jc w:val="center"/>
              <w:rPr>
                <w:b/>
                <w:color w:val="auto"/>
                <w:spacing w:val="-5"/>
                <w:szCs w:val="18"/>
              </w:rPr>
            </w:pPr>
            <w:r>
              <w:rPr>
                <w:b/>
                <w:color w:val="auto"/>
                <w:spacing w:val="-5"/>
                <w:szCs w:val="18"/>
              </w:rPr>
              <w:t>Insignificant</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7C9BE0" w14:textId="77777777" w:rsidR="00B736AF" w:rsidRDefault="00B736AF">
            <w:pPr>
              <w:spacing w:before="20" w:after="20"/>
              <w:jc w:val="center"/>
              <w:rPr>
                <w:b/>
                <w:color w:val="auto"/>
                <w:spacing w:val="-5"/>
                <w:szCs w:val="18"/>
              </w:rPr>
            </w:pPr>
            <w:r>
              <w:rPr>
                <w:b/>
                <w:color w:val="auto"/>
                <w:spacing w:val="-5"/>
                <w:szCs w:val="18"/>
              </w:rPr>
              <w:t>Minor</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74CFDF" w14:textId="77777777" w:rsidR="00B736AF" w:rsidRDefault="00B736AF">
            <w:pPr>
              <w:spacing w:before="20" w:after="20"/>
              <w:jc w:val="center"/>
              <w:rPr>
                <w:b/>
                <w:color w:val="auto"/>
                <w:spacing w:val="-5"/>
                <w:szCs w:val="18"/>
              </w:rPr>
            </w:pPr>
            <w:r>
              <w:rPr>
                <w:b/>
                <w:color w:val="auto"/>
                <w:spacing w:val="-5"/>
                <w:szCs w:val="18"/>
              </w:rPr>
              <w:t>Moderate</w:t>
            </w:r>
          </w:p>
        </w:tc>
        <w:tc>
          <w:tcPr>
            <w:tcW w:w="5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575C47" w14:textId="77777777" w:rsidR="00B736AF" w:rsidRDefault="00B736AF">
            <w:pPr>
              <w:spacing w:before="20" w:after="20"/>
              <w:jc w:val="center"/>
              <w:rPr>
                <w:b/>
                <w:color w:val="auto"/>
                <w:spacing w:val="-5"/>
                <w:szCs w:val="18"/>
              </w:rPr>
            </w:pPr>
            <w:r>
              <w:rPr>
                <w:b/>
                <w:color w:val="auto"/>
                <w:spacing w:val="-5"/>
                <w:szCs w:val="18"/>
              </w:rPr>
              <w:t>Major</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7BE776" w14:textId="77777777" w:rsidR="00B736AF" w:rsidRDefault="00B736AF">
            <w:pPr>
              <w:spacing w:before="20" w:after="20"/>
              <w:jc w:val="center"/>
              <w:rPr>
                <w:b/>
                <w:color w:val="auto"/>
                <w:spacing w:val="-5"/>
                <w:szCs w:val="18"/>
              </w:rPr>
            </w:pPr>
            <w:r>
              <w:rPr>
                <w:b/>
                <w:color w:val="auto"/>
                <w:spacing w:val="-5"/>
                <w:szCs w:val="18"/>
              </w:rPr>
              <w:t>Catastrophic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B6146" w14:textId="77777777" w:rsidR="00B736AF" w:rsidRDefault="00B736AF">
            <w:pPr>
              <w:rPr>
                <w:spacing w:val="-5"/>
                <w:szCs w:val="18"/>
              </w:rPr>
            </w:pPr>
          </w:p>
        </w:tc>
      </w:tr>
      <w:tr w:rsidR="00B736AF" w14:paraId="67170A36" w14:textId="77777777" w:rsidTr="00B736AF">
        <w:trPr>
          <w:cantSplit/>
          <w:trHeight w:val="327"/>
          <w:jc w:val="center"/>
        </w:trPr>
        <w:tc>
          <w:tcPr>
            <w:tcW w:w="1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0045E3" w14:textId="77777777" w:rsidR="00B736AF" w:rsidRDefault="00B736AF">
            <w:pPr>
              <w:spacing w:before="20" w:after="20"/>
              <w:rPr>
                <w:b/>
                <w:spacing w:val="-5"/>
                <w:szCs w:val="18"/>
              </w:rPr>
            </w:pPr>
            <w:r>
              <w:rPr>
                <w:b/>
                <w:spacing w:val="-5"/>
                <w:szCs w:val="18"/>
              </w:rPr>
              <w:t>A.</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585D440" w14:textId="77777777" w:rsidR="00B736AF" w:rsidRDefault="00B736AF">
            <w:pPr>
              <w:spacing w:before="20" w:after="20"/>
              <w:rPr>
                <w:b/>
                <w:spacing w:val="-5"/>
                <w:szCs w:val="18"/>
              </w:rPr>
            </w:pPr>
            <w:r>
              <w:rPr>
                <w:b/>
                <w:spacing w:val="-5"/>
                <w:szCs w:val="18"/>
              </w:rPr>
              <w:t>Almost certain</w:t>
            </w:r>
          </w:p>
        </w:tc>
        <w:tc>
          <w:tcPr>
            <w:tcW w:w="508" w:type="pct"/>
            <w:gridSpan w:val="2"/>
            <w:tcBorders>
              <w:top w:val="single" w:sz="4" w:space="0" w:color="auto"/>
              <w:left w:val="single" w:sz="4" w:space="0" w:color="auto"/>
              <w:bottom w:val="single" w:sz="4" w:space="0" w:color="auto"/>
              <w:right w:val="single" w:sz="4" w:space="0" w:color="auto"/>
            </w:tcBorders>
            <w:shd w:val="clear" w:color="auto" w:fill="00FF00"/>
            <w:vAlign w:val="center"/>
            <w:hideMark/>
          </w:tcPr>
          <w:p w14:paraId="2A2CA3B2" w14:textId="77777777" w:rsidR="00B736AF" w:rsidRDefault="00B736AF">
            <w:pPr>
              <w:spacing w:before="20" w:after="20"/>
              <w:jc w:val="center"/>
              <w:rPr>
                <w:b/>
                <w:spacing w:val="-5"/>
                <w:szCs w:val="18"/>
              </w:rPr>
            </w:pPr>
            <w:r>
              <w:rPr>
                <w:b/>
                <w:spacing w:val="-5"/>
                <w:szCs w:val="18"/>
              </w:rPr>
              <w:t>M 52</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D90B4AA" w14:textId="77777777" w:rsidR="00B736AF" w:rsidRDefault="00B736AF">
            <w:pPr>
              <w:spacing w:before="20" w:after="20"/>
              <w:jc w:val="center"/>
              <w:rPr>
                <w:b/>
                <w:spacing w:val="-5"/>
                <w:szCs w:val="18"/>
              </w:rPr>
            </w:pPr>
            <w:r>
              <w:rPr>
                <w:b/>
                <w:spacing w:val="-5"/>
                <w:szCs w:val="18"/>
              </w:rPr>
              <w:t>H 64</w:t>
            </w:r>
          </w:p>
        </w:tc>
        <w:tc>
          <w:tcPr>
            <w:tcW w:w="508"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36F9ECD" w14:textId="77777777" w:rsidR="00B736AF" w:rsidRDefault="00B736AF">
            <w:pPr>
              <w:spacing w:before="20" w:after="20"/>
              <w:jc w:val="center"/>
              <w:rPr>
                <w:b/>
                <w:color w:val="FFFFFF"/>
                <w:spacing w:val="-5"/>
                <w:szCs w:val="18"/>
              </w:rPr>
            </w:pPr>
            <w:r>
              <w:rPr>
                <w:b/>
                <w:color w:val="FFFFFF"/>
                <w:spacing w:val="-5"/>
                <w:szCs w:val="18"/>
              </w:rPr>
              <w:t>E 76</w:t>
            </w:r>
          </w:p>
        </w:tc>
        <w:tc>
          <w:tcPr>
            <w:tcW w:w="508"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6C2BC50F" w14:textId="77777777" w:rsidR="00B736AF" w:rsidRDefault="00B736AF">
            <w:pPr>
              <w:spacing w:before="20" w:after="20"/>
              <w:jc w:val="center"/>
              <w:rPr>
                <w:b/>
                <w:color w:val="FFFFFF"/>
                <w:spacing w:val="-5"/>
                <w:szCs w:val="18"/>
              </w:rPr>
            </w:pPr>
            <w:r>
              <w:rPr>
                <w:b/>
                <w:color w:val="FFFFFF"/>
                <w:spacing w:val="-5"/>
                <w:szCs w:val="18"/>
              </w:rPr>
              <w:t>E 88</w:t>
            </w:r>
          </w:p>
        </w:tc>
        <w:tc>
          <w:tcPr>
            <w:tcW w:w="51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6633BF31" w14:textId="77777777" w:rsidR="00B736AF" w:rsidRDefault="00B736AF">
            <w:pPr>
              <w:spacing w:before="20" w:after="20"/>
              <w:jc w:val="center"/>
              <w:rPr>
                <w:b/>
                <w:color w:val="FFFFFF"/>
                <w:spacing w:val="-5"/>
                <w:szCs w:val="18"/>
              </w:rPr>
            </w:pPr>
            <w:r>
              <w:rPr>
                <w:b/>
                <w:color w:val="FFFFFF"/>
                <w:spacing w:val="-5"/>
                <w:szCs w:val="18"/>
              </w:rPr>
              <w:t>E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AA69F" w14:textId="77777777" w:rsidR="00B736AF" w:rsidRDefault="00B736AF">
            <w:pPr>
              <w:rPr>
                <w:spacing w:val="-5"/>
                <w:szCs w:val="18"/>
              </w:rPr>
            </w:pPr>
          </w:p>
        </w:tc>
      </w:tr>
      <w:tr w:rsidR="00B736AF" w14:paraId="7DF20C5F" w14:textId="77777777" w:rsidTr="00B736AF">
        <w:trPr>
          <w:cantSplit/>
          <w:trHeight w:val="327"/>
          <w:jc w:val="center"/>
        </w:trPr>
        <w:tc>
          <w:tcPr>
            <w:tcW w:w="1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EF9B65" w14:textId="77777777" w:rsidR="00B736AF" w:rsidRDefault="00B736AF">
            <w:pPr>
              <w:spacing w:before="20" w:after="20"/>
              <w:rPr>
                <w:b/>
                <w:spacing w:val="-5"/>
                <w:szCs w:val="18"/>
              </w:rPr>
            </w:pPr>
            <w:r>
              <w:rPr>
                <w:b/>
                <w:spacing w:val="-5"/>
                <w:szCs w:val="18"/>
              </w:rPr>
              <w:t xml:space="preserve">B. </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297377" w14:textId="77777777" w:rsidR="00B736AF" w:rsidRDefault="00B736AF">
            <w:pPr>
              <w:spacing w:before="20" w:after="20"/>
              <w:rPr>
                <w:b/>
                <w:spacing w:val="-5"/>
                <w:szCs w:val="18"/>
              </w:rPr>
            </w:pPr>
            <w:r>
              <w:rPr>
                <w:b/>
                <w:spacing w:val="-5"/>
                <w:szCs w:val="18"/>
              </w:rPr>
              <w:t>Likely</w:t>
            </w:r>
          </w:p>
        </w:tc>
        <w:tc>
          <w:tcPr>
            <w:tcW w:w="508" w:type="pct"/>
            <w:gridSpan w:val="2"/>
            <w:tcBorders>
              <w:top w:val="single" w:sz="4" w:space="0" w:color="auto"/>
              <w:left w:val="single" w:sz="4" w:space="0" w:color="auto"/>
              <w:bottom w:val="single" w:sz="4" w:space="0" w:color="auto"/>
              <w:right w:val="single" w:sz="4" w:space="0" w:color="auto"/>
            </w:tcBorders>
            <w:shd w:val="clear" w:color="auto" w:fill="00FF00"/>
            <w:vAlign w:val="center"/>
            <w:hideMark/>
          </w:tcPr>
          <w:p w14:paraId="693F8D25" w14:textId="77777777" w:rsidR="00B736AF" w:rsidRDefault="00B736AF">
            <w:pPr>
              <w:spacing w:before="20" w:after="20"/>
              <w:jc w:val="center"/>
              <w:rPr>
                <w:b/>
                <w:spacing w:val="-5"/>
                <w:szCs w:val="18"/>
              </w:rPr>
            </w:pPr>
            <w:r>
              <w:rPr>
                <w:b/>
                <w:spacing w:val="-5"/>
                <w:szCs w:val="18"/>
              </w:rPr>
              <w:t>M 44</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616BA74" w14:textId="77777777" w:rsidR="00B736AF" w:rsidRDefault="00B736AF">
            <w:pPr>
              <w:spacing w:before="20" w:after="20"/>
              <w:jc w:val="center"/>
              <w:rPr>
                <w:b/>
                <w:spacing w:val="-5"/>
                <w:szCs w:val="18"/>
              </w:rPr>
            </w:pPr>
            <w:r>
              <w:rPr>
                <w:b/>
                <w:spacing w:val="-5"/>
                <w:szCs w:val="18"/>
              </w:rPr>
              <w:t>H 56</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0FBD133" w14:textId="77777777" w:rsidR="00B736AF" w:rsidRDefault="00B736AF">
            <w:pPr>
              <w:spacing w:before="20" w:after="20"/>
              <w:jc w:val="center"/>
              <w:rPr>
                <w:b/>
                <w:spacing w:val="-5"/>
                <w:szCs w:val="18"/>
              </w:rPr>
            </w:pPr>
            <w:r>
              <w:rPr>
                <w:b/>
                <w:spacing w:val="-5"/>
                <w:szCs w:val="18"/>
              </w:rPr>
              <w:t>H 68</w:t>
            </w:r>
          </w:p>
        </w:tc>
        <w:tc>
          <w:tcPr>
            <w:tcW w:w="508"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795824C" w14:textId="77777777" w:rsidR="00B736AF" w:rsidRDefault="00B736AF">
            <w:pPr>
              <w:spacing w:before="20" w:after="20"/>
              <w:jc w:val="center"/>
              <w:rPr>
                <w:b/>
                <w:color w:val="FFFFFF"/>
                <w:spacing w:val="-5"/>
                <w:szCs w:val="18"/>
              </w:rPr>
            </w:pPr>
            <w:r>
              <w:rPr>
                <w:b/>
                <w:color w:val="FFFFFF"/>
                <w:spacing w:val="-5"/>
                <w:szCs w:val="18"/>
              </w:rPr>
              <w:t>E 80</w:t>
            </w:r>
          </w:p>
        </w:tc>
        <w:tc>
          <w:tcPr>
            <w:tcW w:w="51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DB45F53" w14:textId="77777777" w:rsidR="00B736AF" w:rsidRDefault="00B736AF">
            <w:pPr>
              <w:spacing w:before="20" w:after="20"/>
              <w:jc w:val="center"/>
              <w:rPr>
                <w:b/>
                <w:color w:val="FFFFFF"/>
                <w:spacing w:val="-5"/>
                <w:szCs w:val="18"/>
              </w:rPr>
            </w:pPr>
            <w:r>
              <w:rPr>
                <w:b/>
                <w:color w:val="FFFFFF"/>
                <w:spacing w:val="-5"/>
                <w:szCs w:val="18"/>
              </w:rPr>
              <w:t>E 92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9B217" w14:textId="77777777" w:rsidR="00B736AF" w:rsidRDefault="00B736AF">
            <w:pPr>
              <w:rPr>
                <w:spacing w:val="-5"/>
                <w:szCs w:val="18"/>
              </w:rPr>
            </w:pPr>
          </w:p>
        </w:tc>
      </w:tr>
      <w:tr w:rsidR="00B736AF" w14:paraId="2DA16B8D" w14:textId="77777777" w:rsidTr="00B736AF">
        <w:trPr>
          <w:cantSplit/>
          <w:trHeight w:val="327"/>
          <w:jc w:val="center"/>
        </w:trPr>
        <w:tc>
          <w:tcPr>
            <w:tcW w:w="1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D1878E" w14:textId="77777777" w:rsidR="00B736AF" w:rsidRDefault="00B736AF">
            <w:pPr>
              <w:spacing w:before="20" w:after="20"/>
              <w:rPr>
                <w:b/>
                <w:spacing w:val="-5"/>
                <w:szCs w:val="18"/>
              </w:rPr>
            </w:pPr>
            <w:r>
              <w:rPr>
                <w:b/>
                <w:spacing w:val="-5"/>
                <w:szCs w:val="18"/>
              </w:rPr>
              <w:t>C.</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64A33EC" w14:textId="77777777" w:rsidR="00B736AF" w:rsidRDefault="00B736AF">
            <w:pPr>
              <w:spacing w:before="20" w:after="20"/>
              <w:rPr>
                <w:b/>
                <w:spacing w:val="-5"/>
                <w:szCs w:val="18"/>
              </w:rPr>
            </w:pPr>
            <w:r>
              <w:rPr>
                <w:b/>
                <w:spacing w:val="-5"/>
                <w:szCs w:val="18"/>
              </w:rPr>
              <w:t>Possible</w:t>
            </w:r>
          </w:p>
        </w:tc>
        <w:tc>
          <w:tcPr>
            <w:tcW w:w="508" w:type="pct"/>
            <w:gridSpan w:val="2"/>
            <w:tcBorders>
              <w:top w:val="single" w:sz="4" w:space="0" w:color="auto"/>
              <w:left w:val="single" w:sz="4" w:space="0" w:color="auto"/>
              <w:bottom w:val="single" w:sz="4" w:space="0" w:color="auto"/>
              <w:right w:val="single" w:sz="4" w:space="0" w:color="auto"/>
            </w:tcBorders>
            <w:shd w:val="clear" w:color="auto" w:fill="0000FF"/>
            <w:vAlign w:val="center"/>
            <w:hideMark/>
          </w:tcPr>
          <w:p w14:paraId="67B69656" w14:textId="77777777" w:rsidR="00B736AF" w:rsidRDefault="00B736AF">
            <w:pPr>
              <w:spacing w:before="20" w:after="20"/>
              <w:jc w:val="center"/>
              <w:rPr>
                <w:b/>
                <w:color w:val="FFFFFF"/>
                <w:spacing w:val="-5"/>
                <w:szCs w:val="18"/>
              </w:rPr>
            </w:pPr>
            <w:r>
              <w:rPr>
                <w:b/>
                <w:color w:val="FFFFFF"/>
                <w:spacing w:val="-5"/>
                <w:szCs w:val="18"/>
              </w:rPr>
              <w:t>L 36</w:t>
            </w:r>
          </w:p>
        </w:tc>
        <w:tc>
          <w:tcPr>
            <w:tcW w:w="508"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62B24485" w14:textId="77777777" w:rsidR="00B736AF" w:rsidRDefault="00B736AF">
            <w:pPr>
              <w:spacing w:before="20" w:after="20"/>
              <w:jc w:val="center"/>
              <w:rPr>
                <w:b/>
                <w:spacing w:val="-5"/>
                <w:szCs w:val="18"/>
              </w:rPr>
            </w:pPr>
            <w:r>
              <w:rPr>
                <w:b/>
                <w:spacing w:val="-5"/>
                <w:szCs w:val="18"/>
              </w:rPr>
              <w:t>M 48</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BFB9601" w14:textId="77777777" w:rsidR="00B736AF" w:rsidRDefault="00B736AF">
            <w:pPr>
              <w:spacing w:before="20" w:after="20"/>
              <w:jc w:val="center"/>
              <w:rPr>
                <w:b/>
                <w:spacing w:val="-5"/>
                <w:szCs w:val="18"/>
              </w:rPr>
            </w:pPr>
            <w:r>
              <w:rPr>
                <w:b/>
                <w:spacing w:val="-5"/>
                <w:szCs w:val="18"/>
              </w:rPr>
              <w:t>H 60</w:t>
            </w:r>
          </w:p>
        </w:tc>
        <w:tc>
          <w:tcPr>
            <w:tcW w:w="508"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2DB68F96" w14:textId="77777777" w:rsidR="00B736AF" w:rsidRDefault="00B736AF">
            <w:pPr>
              <w:spacing w:before="20" w:after="20"/>
              <w:jc w:val="center"/>
              <w:rPr>
                <w:b/>
                <w:color w:val="FFFFFF"/>
                <w:spacing w:val="-5"/>
                <w:szCs w:val="18"/>
              </w:rPr>
            </w:pPr>
            <w:r>
              <w:rPr>
                <w:b/>
                <w:color w:val="FFFFFF"/>
                <w:spacing w:val="-5"/>
                <w:szCs w:val="18"/>
              </w:rPr>
              <w:t>E 72</w:t>
            </w:r>
          </w:p>
        </w:tc>
        <w:tc>
          <w:tcPr>
            <w:tcW w:w="51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FAF44A2" w14:textId="77777777" w:rsidR="00B736AF" w:rsidRDefault="00B736AF">
            <w:pPr>
              <w:spacing w:before="20" w:after="20"/>
              <w:jc w:val="center"/>
              <w:rPr>
                <w:b/>
                <w:color w:val="FFFFFF"/>
                <w:spacing w:val="-5"/>
                <w:szCs w:val="18"/>
              </w:rPr>
            </w:pPr>
            <w:r>
              <w:rPr>
                <w:b/>
                <w:color w:val="FFFFFF"/>
                <w:spacing w:val="-5"/>
                <w:szCs w:val="18"/>
              </w:rPr>
              <w:t>E 84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8DE36" w14:textId="77777777" w:rsidR="00B736AF" w:rsidRDefault="00B736AF">
            <w:pPr>
              <w:rPr>
                <w:spacing w:val="-5"/>
                <w:szCs w:val="18"/>
              </w:rPr>
            </w:pPr>
          </w:p>
        </w:tc>
      </w:tr>
      <w:tr w:rsidR="00B736AF" w14:paraId="7997B236" w14:textId="77777777" w:rsidTr="00B736AF">
        <w:trPr>
          <w:cantSplit/>
          <w:trHeight w:val="327"/>
          <w:jc w:val="center"/>
        </w:trPr>
        <w:tc>
          <w:tcPr>
            <w:tcW w:w="1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A7C0F6" w14:textId="77777777" w:rsidR="00B736AF" w:rsidRDefault="00B736AF">
            <w:pPr>
              <w:spacing w:before="20" w:after="20"/>
              <w:rPr>
                <w:b/>
                <w:spacing w:val="-5"/>
                <w:szCs w:val="18"/>
              </w:rPr>
            </w:pPr>
            <w:r>
              <w:rPr>
                <w:b/>
                <w:spacing w:val="-5"/>
                <w:szCs w:val="18"/>
              </w:rPr>
              <w:t>D.</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2A274CF" w14:textId="77777777" w:rsidR="00B736AF" w:rsidRDefault="00B736AF">
            <w:pPr>
              <w:spacing w:before="20" w:after="20"/>
              <w:rPr>
                <w:b/>
                <w:spacing w:val="-5"/>
                <w:szCs w:val="18"/>
              </w:rPr>
            </w:pPr>
            <w:r>
              <w:rPr>
                <w:b/>
                <w:spacing w:val="-5"/>
                <w:szCs w:val="18"/>
              </w:rPr>
              <w:t>Unlikely</w:t>
            </w:r>
          </w:p>
        </w:tc>
        <w:tc>
          <w:tcPr>
            <w:tcW w:w="508" w:type="pct"/>
            <w:gridSpan w:val="2"/>
            <w:tcBorders>
              <w:top w:val="single" w:sz="4" w:space="0" w:color="auto"/>
              <w:left w:val="single" w:sz="4" w:space="0" w:color="auto"/>
              <w:bottom w:val="single" w:sz="4" w:space="0" w:color="auto"/>
              <w:right w:val="single" w:sz="4" w:space="0" w:color="auto"/>
            </w:tcBorders>
            <w:shd w:val="clear" w:color="auto" w:fill="0000FF"/>
            <w:vAlign w:val="center"/>
            <w:hideMark/>
          </w:tcPr>
          <w:p w14:paraId="3D680211" w14:textId="77777777" w:rsidR="00B736AF" w:rsidRDefault="00B736AF">
            <w:pPr>
              <w:spacing w:before="20" w:after="20"/>
              <w:jc w:val="center"/>
              <w:rPr>
                <w:b/>
                <w:color w:val="FFFFFF"/>
                <w:spacing w:val="-5"/>
                <w:szCs w:val="18"/>
              </w:rPr>
            </w:pPr>
            <w:r>
              <w:rPr>
                <w:b/>
                <w:color w:val="FFFFFF"/>
                <w:spacing w:val="-5"/>
                <w:szCs w:val="18"/>
              </w:rPr>
              <w:t>L 28</w:t>
            </w:r>
          </w:p>
        </w:tc>
        <w:tc>
          <w:tcPr>
            <w:tcW w:w="508" w:type="pct"/>
            <w:tcBorders>
              <w:top w:val="single" w:sz="4" w:space="0" w:color="auto"/>
              <w:left w:val="single" w:sz="4" w:space="0" w:color="auto"/>
              <w:bottom w:val="single" w:sz="4" w:space="0" w:color="auto"/>
              <w:right w:val="single" w:sz="4" w:space="0" w:color="auto"/>
            </w:tcBorders>
            <w:shd w:val="clear" w:color="auto" w:fill="0000FF"/>
            <w:vAlign w:val="center"/>
            <w:hideMark/>
          </w:tcPr>
          <w:p w14:paraId="5A2409FC" w14:textId="77777777" w:rsidR="00B736AF" w:rsidRDefault="00B736AF">
            <w:pPr>
              <w:spacing w:before="20" w:after="20"/>
              <w:jc w:val="center"/>
              <w:rPr>
                <w:b/>
                <w:color w:val="FFFFFF"/>
                <w:spacing w:val="-5"/>
                <w:szCs w:val="18"/>
              </w:rPr>
            </w:pPr>
            <w:r>
              <w:rPr>
                <w:b/>
                <w:color w:val="FFFFFF"/>
                <w:spacing w:val="-5"/>
                <w:szCs w:val="18"/>
              </w:rPr>
              <w:t>L 40</w:t>
            </w:r>
          </w:p>
        </w:tc>
        <w:tc>
          <w:tcPr>
            <w:tcW w:w="508"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339FF126" w14:textId="77777777" w:rsidR="00B736AF" w:rsidRDefault="00B736AF">
            <w:pPr>
              <w:spacing w:before="20" w:after="20"/>
              <w:jc w:val="center"/>
              <w:rPr>
                <w:b/>
                <w:spacing w:val="-5"/>
                <w:szCs w:val="18"/>
              </w:rPr>
            </w:pPr>
            <w:r>
              <w:rPr>
                <w:b/>
                <w:spacing w:val="-5"/>
                <w:szCs w:val="18"/>
              </w:rPr>
              <w:t>M 52</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9F3082A" w14:textId="77777777" w:rsidR="00B736AF" w:rsidRDefault="00B736AF">
            <w:pPr>
              <w:spacing w:before="20" w:after="20"/>
              <w:jc w:val="center"/>
              <w:rPr>
                <w:b/>
                <w:spacing w:val="-5"/>
                <w:szCs w:val="18"/>
              </w:rPr>
            </w:pPr>
            <w:r>
              <w:rPr>
                <w:b/>
                <w:spacing w:val="-5"/>
                <w:szCs w:val="18"/>
              </w:rPr>
              <w:t>H 64</w:t>
            </w:r>
          </w:p>
        </w:tc>
        <w:tc>
          <w:tcPr>
            <w:tcW w:w="51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1B8CE011" w14:textId="77777777" w:rsidR="00B736AF" w:rsidRDefault="00B736AF">
            <w:pPr>
              <w:spacing w:before="20" w:after="20"/>
              <w:jc w:val="center"/>
              <w:rPr>
                <w:b/>
                <w:color w:val="FFFFFF"/>
                <w:spacing w:val="-5"/>
                <w:szCs w:val="18"/>
              </w:rPr>
            </w:pPr>
            <w:r>
              <w:rPr>
                <w:b/>
                <w:color w:val="FFFFFF"/>
                <w:spacing w:val="-5"/>
                <w:szCs w:val="18"/>
              </w:rPr>
              <w:t>E 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CB77C" w14:textId="77777777" w:rsidR="00B736AF" w:rsidRDefault="00B736AF">
            <w:pPr>
              <w:rPr>
                <w:spacing w:val="-5"/>
                <w:szCs w:val="18"/>
              </w:rPr>
            </w:pPr>
          </w:p>
        </w:tc>
      </w:tr>
      <w:tr w:rsidR="00B736AF" w14:paraId="6892F23F" w14:textId="77777777" w:rsidTr="00B736AF">
        <w:trPr>
          <w:cantSplit/>
          <w:trHeight w:val="327"/>
          <w:jc w:val="center"/>
        </w:trPr>
        <w:tc>
          <w:tcPr>
            <w:tcW w:w="1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9CBB3A" w14:textId="77777777" w:rsidR="00B736AF" w:rsidRDefault="00B736AF">
            <w:pPr>
              <w:spacing w:before="20" w:after="20"/>
              <w:rPr>
                <w:b/>
                <w:spacing w:val="-5"/>
                <w:szCs w:val="18"/>
              </w:rPr>
            </w:pPr>
            <w:r>
              <w:rPr>
                <w:b/>
                <w:spacing w:val="-5"/>
                <w:szCs w:val="18"/>
              </w:rPr>
              <w: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C7726A" w14:textId="77777777" w:rsidR="00B736AF" w:rsidRDefault="00B736AF">
            <w:pPr>
              <w:spacing w:before="20" w:after="20"/>
              <w:rPr>
                <w:b/>
                <w:spacing w:val="-5"/>
                <w:szCs w:val="18"/>
              </w:rPr>
            </w:pPr>
            <w:r>
              <w:rPr>
                <w:b/>
                <w:spacing w:val="-5"/>
                <w:szCs w:val="18"/>
              </w:rPr>
              <w:t>Rare</w:t>
            </w:r>
          </w:p>
        </w:tc>
        <w:tc>
          <w:tcPr>
            <w:tcW w:w="508" w:type="pct"/>
            <w:gridSpan w:val="2"/>
            <w:tcBorders>
              <w:top w:val="single" w:sz="4" w:space="0" w:color="auto"/>
              <w:left w:val="single" w:sz="4" w:space="0" w:color="auto"/>
              <w:bottom w:val="single" w:sz="4" w:space="0" w:color="auto"/>
              <w:right w:val="single" w:sz="4" w:space="0" w:color="auto"/>
            </w:tcBorders>
            <w:shd w:val="clear" w:color="auto" w:fill="0000FF"/>
            <w:vAlign w:val="center"/>
            <w:hideMark/>
          </w:tcPr>
          <w:p w14:paraId="3C7D3E40" w14:textId="77777777" w:rsidR="00B736AF" w:rsidRDefault="00B736AF">
            <w:pPr>
              <w:spacing w:before="20" w:after="20"/>
              <w:jc w:val="center"/>
              <w:rPr>
                <w:b/>
                <w:color w:val="FFFFFF"/>
                <w:spacing w:val="-5"/>
                <w:szCs w:val="18"/>
              </w:rPr>
            </w:pPr>
            <w:r>
              <w:rPr>
                <w:b/>
                <w:color w:val="FFFFFF"/>
                <w:spacing w:val="-5"/>
                <w:szCs w:val="18"/>
              </w:rPr>
              <w:t>L 20</w:t>
            </w:r>
          </w:p>
        </w:tc>
        <w:tc>
          <w:tcPr>
            <w:tcW w:w="508" w:type="pct"/>
            <w:tcBorders>
              <w:top w:val="single" w:sz="4" w:space="0" w:color="auto"/>
              <w:left w:val="single" w:sz="4" w:space="0" w:color="auto"/>
              <w:bottom w:val="single" w:sz="4" w:space="0" w:color="auto"/>
              <w:right w:val="single" w:sz="4" w:space="0" w:color="auto"/>
            </w:tcBorders>
            <w:shd w:val="clear" w:color="auto" w:fill="0000FF"/>
            <w:vAlign w:val="center"/>
            <w:hideMark/>
          </w:tcPr>
          <w:p w14:paraId="2BC9ECC0" w14:textId="77777777" w:rsidR="00B736AF" w:rsidRDefault="00B736AF">
            <w:pPr>
              <w:spacing w:before="20" w:after="20"/>
              <w:jc w:val="center"/>
              <w:rPr>
                <w:b/>
                <w:color w:val="FFFFFF"/>
                <w:spacing w:val="-5"/>
                <w:szCs w:val="18"/>
              </w:rPr>
            </w:pPr>
            <w:r>
              <w:rPr>
                <w:b/>
                <w:color w:val="FFFFFF"/>
                <w:spacing w:val="-5"/>
                <w:szCs w:val="18"/>
              </w:rPr>
              <w:t>L 32</w:t>
            </w:r>
          </w:p>
        </w:tc>
        <w:tc>
          <w:tcPr>
            <w:tcW w:w="508"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7C8C50DF" w14:textId="77777777" w:rsidR="00B736AF" w:rsidRDefault="00B736AF">
            <w:pPr>
              <w:spacing w:before="20" w:after="20"/>
              <w:jc w:val="center"/>
              <w:rPr>
                <w:b/>
                <w:spacing w:val="-5"/>
                <w:szCs w:val="18"/>
              </w:rPr>
            </w:pPr>
            <w:r>
              <w:rPr>
                <w:b/>
                <w:spacing w:val="-5"/>
                <w:szCs w:val="18"/>
              </w:rPr>
              <w:t>M 44</w:t>
            </w:r>
          </w:p>
        </w:tc>
        <w:tc>
          <w:tcPr>
            <w:tcW w:w="5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E077406" w14:textId="77777777" w:rsidR="00B736AF" w:rsidRDefault="00B736AF">
            <w:pPr>
              <w:spacing w:before="20" w:after="20"/>
              <w:jc w:val="center"/>
              <w:rPr>
                <w:b/>
                <w:spacing w:val="-5"/>
                <w:szCs w:val="18"/>
              </w:rPr>
            </w:pPr>
            <w:r>
              <w:rPr>
                <w:b/>
                <w:spacing w:val="-5"/>
                <w:szCs w:val="18"/>
              </w:rPr>
              <w:t>H 56</w:t>
            </w:r>
          </w:p>
        </w:tc>
        <w:tc>
          <w:tcPr>
            <w:tcW w:w="51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EFACB24" w14:textId="77777777" w:rsidR="00B736AF" w:rsidRDefault="00B736AF">
            <w:pPr>
              <w:spacing w:before="20" w:after="20"/>
              <w:jc w:val="center"/>
              <w:rPr>
                <w:b/>
                <w:spacing w:val="-5"/>
                <w:szCs w:val="18"/>
              </w:rPr>
            </w:pPr>
            <w:r>
              <w:rPr>
                <w:b/>
                <w:spacing w:val="-5"/>
                <w:szCs w:val="18"/>
              </w:rPr>
              <w:t>H 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0106D" w14:textId="77777777" w:rsidR="00B736AF" w:rsidRDefault="00B736AF">
            <w:pPr>
              <w:rPr>
                <w:spacing w:val="-5"/>
                <w:szCs w:val="18"/>
              </w:rPr>
            </w:pPr>
          </w:p>
        </w:tc>
      </w:tr>
      <w:tr w:rsidR="00B736AF" w14:paraId="6BFBFF0D" w14:textId="77777777" w:rsidTr="00B736AF">
        <w:trPr>
          <w:cantSplit/>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6864541E" w14:textId="77777777" w:rsidR="00B736AF" w:rsidRDefault="00B736AF">
            <w:pPr>
              <w:pStyle w:val="BodyText"/>
              <w:spacing w:before="20" w:after="20"/>
              <w:jc w:val="center"/>
              <w:rPr>
                <w:b/>
                <w:szCs w:val="18"/>
              </w:rPr>
            </w:pPr>
            <w:r>
              <w:rPr>
                <w:b/>
                <w:szCs w:val="18"/>
              </w:rPr>
              <w:t>SCORE INDICATOR</w:t>
            </w:r>
          </w:p>
        </w:tc>
      </w:tr>
      <w:tr w:rsidR="00B736AF" w14:paraId="28A4DF00" w14:textId="77777777" w:rsidTr="00B736AF">
        <w:trPr>
          <w:cantSplit/>
          <w:jc w:val="center"/>
        </w:trPr>
        <w:tc>
          <w:tcPr>
            <w:tcW w:w="36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74951A" w14:textId="77777777" w:rsidR="00B736AF" w:rsidRDefault="00B736AF">
            <w:pPr>
              <w:pStyle w:val="BodyText"/>
              <w:spacing w:before="20" w:after="20"/>
              <w:jc w:val="center"/>
              <w:rPr>
                <w:b/>
                <w:szCs w:val="18"/>
              </w:rPr>
            </w:pPr>
            <w:r>
              <w:rPr>
                <w:b/>
                <w:szCs w:val="18"/>
              </w:rPr>
              <w:t>SCORE</w:t>
            </w:r>
          </w:p>
        </w:tc>
        <w:tc>
          <w:tcPr>
            <w:tcW w:w="595"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88D831" w14:textId="77777777" w:rsidR="00B736AF" w:rsidRDefault="00B736AF">
            <w:pPr>
              <w:pStyle w:val="BodyText"/>
              <w:spacing w:before="20" w:after="20"/>
              <w:rPr>
                <w:b/>
                <w:szCs w:val="18"/>
              </w:rPr>
            </w:pPr>
            <w:r>
              <w:rPr>
                <w:b/>
                <w:szCs w:val="18"/>
              </w:rPr>
              <w:t>LEVEL OF DANGER</w:t>
            </w:r>
          </w:p>
        </w:tc>
        <w:tc>
          <w:tcPr>
            <w:tcW w:w="4038"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8DAB028" w14:textId="77777777" w:rsidR="00B736AF" w:rsidRDefault="00B736AF">
            <w:pPr>
              <w:pStyle w:val="BodyText"/>
              <w:spacing w:before="20" w:after="20"/>
              <w:jc w:val="center"/>
              <w:rPr>
                <w:b/>
                <w:szCs w:val="18"/>
              </w:rPr>
            </w:pPr>
            <w:r>
              <w:rPr>
                <w:b/>
                <w:szCs w:val="18"/>
              </w:rPr>
              <w:t>REQUIRED ACTION</w:t>
            </w:r>
          </w:p>
        </w:tc>
      </w:tr>
      <w:tr w:rsidR="00B736AF" w14:paraId="394426B3" w14:textId="77777777" w:rsidTr="00B736AF">
        <w:trPr>
          <w:cantSplit/>
          <w:trHeight w:val="196"/>
          <w:jc w:val="center"/>
        </w:trPr>
        <w:tc>
          <w:tcPr>
            <w:tcW w:w="367" w:type="pct"/>
            <w:gridSpan w:val="2"/>
            <w:tcBorders>
              <w:top w:val="single" w:sz="4" w:space="0" w:color="auto"/>
              <w:left w:val="single" w:sz="4" w:space="0" w:color="auto"/>
              <w:bottom w:val="single" w:sz="4" w:space="0" w:color="auto"/>
              <w:right w:val="single" w:sz="4" w:space="0" w:color="auto"/>
            </w:tcBorders>
            <w:vAlign w:val="center"/>
            <w:hideMark/>
          </w:tcPr>
          <w:p w14:paraId="580BCF20" w14:textId="77777777" w:rsidR="00B736AF" w:rsidRDefault="00B736AF">
            <w:pPr>
              <w:pStyle w:val="BodyText"/>
              <w:spacing w:after="0"/>
              <w:jc w:val="center"/>
              <w:rPr>
                <w:b/>
                <w:color w:val="auto"/>
                <w:szCs w:val="18"/>
              </w:rPr>
            </w:pPr>
            <w:r>
              <w:rPr>
                <w:b/>
                <w:color w:val="auto"/>
                <w:szCs w:val="18"/>
              </w:rPr>
              <w:t>72 – 100</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5815ED71" w14:textId="77777777" w:rsidR="00B736AF" w:rsidRDefault="00B736AF">
            <w:pPr>
              <w:pStyle w:val="BodyText"/>
              <w:spacing w:after="0"/>
              <w:rPr>
                <w:b/>
                <w:color w:val="auto"/>
                <w:szCs w:val="18"/>
              </w:rPr>
            </w:pPr>
            <w:r>
              <w:rPr>
                <w:b/>
                <w:color w:val="auto"/>
                <w:szCs w:val="18"/>
              </w:rPr>
              <w:t>EXTREME</w:t>
            </w:r>
          </w:p>
        </w:tc>
        <w:tc>
          <w:tcPr>
            <w:tcW w:w="4038" w:type="pct"/>
            <w:gridSpan w:val="6"/>
            <w:tcBorders>
              <w:top w:val="single" w:sz="4" w:space="0" w:color="auto"/>
              <w:left w:val="single" w:sz="4" w:space="0" w:color="auto"/>
              <w:bottom w:val="single" w:sz="4" w:space="0" w:color="auto"/>
              <w:right w:val="single" w:sz="4" w:space="0" w:color="auto"/>
            </w:tcBorders>
            <w:vAlign w:val="center"/>
            <w:hideMark/>
          </w:tcPr>
          <w:p w14:paraId="5C42FAB1" w14:textId="77777777" w:rsidR="00B736AF" w:rsidRDefault="00B736AF">
            <w:pPr>
              <w:pStyle w:val="BodyText"/>
              <w:spacing w:after="0"/>
              <w:rPr>
                <w:color w:val="auto"/>
                <w:szCs w:val="18"/>
              </w:rPr>
            </w:pPr>
            <w:r>
              <w:rPr>
                <w:b/>
                <w:color w:val="auto"/>
                <w:szCs w:val="18"/>
              </w:rPr>
              <w:t>NO WORK SHOULD COMMENCE AT THIS LEVEL!</w:t>
            </w:r>
          </w:p>
          <w:p w14:paraId="10982EB2" w14:textId="77777777" w:rsidR="00B736AF" w:rsidRDefault="00B736AF">
            <w:pPr>
              <w:rPr>
                <w:color w:val="auto"/>
                <w:szCs w:val="18"/>
              </w:rPr>
            </w:pPr>
            <w:r>
              <w:rPr>
                <w:color w:val="auto"/>
                <w:spacing w:val="-5"/>
                <w:szCs w:val="18"/>
              </w:rPr>
              <w:t xml:space="preserve">This is an unacceptable level of risk. A review of controls must be performed to reduce risk as low as reasonably practicable. If risk cannot be further reduced, a Permit System must be applied. The permit must </w:t>
            </w:r>
            <w:proofErr w:type="gramStart"/>
            <w:r>
              <w:rPr>
                <w:color w:val="auto"/>
                <w:spacing w:val="-5"/>
                <w:szCs w:val="18"/>
              </w:rPr>
              <w:t>be available at all times</w:t>
            </w:r>
            <w:proofErr w:type="gramEnd"/>
            <w:r>
              <w:rPr>
                <w:color w:val="auto"/>
                <w:spacing w:val="-5"/>
                <w:szCs w:val="18"/>
              </w:rPr>
              <w:t xml:space="preserve"> work is being performed, signed by both the workers, a senior management representative and the Client (if applicable) to ensure that the risk is reduced as far as practicable.</w:t>
            </w:r>
          </w:p>
        </w:tc>
      </w:tr>
      <w:tr w:rsidR="00B736AF" w14:paraId="1269869B" w14:textId="77777777" w:rsidTr="00B736AF">
        <w:trPr>
          <w:cantSplit/>
          <w:trHeight w:val="196"/>
          <w:jc w:val="center"/>
        </w:trPr>
        <w:tc>
          <w:tcPr>
            <w:tcW w:w="367" w:type="pct"/>
            <w:gridSpan w:val="2"/>
            <w:tcBorders>
              <w:top w:val="single" w:sz="4" w:space="0" w:color="auto"/>
              <w:left w:val="single" w:sz="4" w:space="0" w:color="auto"/>
              <w:bottom w:val="single" w:sz="4" w:space="0" w:color="auto"/>
              <w:right w:val="single" w:sz="4" w:space="0" w:color="auto"/>
            </w:tcBorders>
            <w:vAlign w:val="center"/>
            <w:hideMark/>
          </w:tcPr>
          <w:p w14:paraId="068D782C" w14:textId="77777777" w:rsidR="00B736AF" w:rsidRDefault="00B736AF">
            <w:pPr>
              <w:pStyle w:val="BodyText"/>
              <w:spacing w:after="0"/>
              <w:jc w:val="center"/>
              <w:rPr>
                <w:b/>
                <w:color w:val="auto"/>
                <w:szCs w:val="18"/>
              </w:rPr>
            </w:pPr>
            <w:r>
              <w:rPr>
                <w:b/>
                <w:color w:val="auto"/>
                <w:szCs w:val="18"/>
              </w:rPr>
              <w:t>56 – 68</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7C47ECF9" w14:textId="77777777" w:rsidR="00B736AF" w:rsidRDefault="00B736AF">
            <w:pPr>
              <w:pStyle w:val="BodyText"/>
              <w:spacing w:after="0"/>
              <w:rPr>
                <w:b/>
                <w:color w:val="auto"/>
                <w:szCs w:val="18"/>
              </w:rPr>
            </w:pPr>
            <w:r>
              <w:rPr>
                <w:b/>
                <w:color w:val="auto"/>
                <w:szCs w:val="18"/>
              </w:rPr>
              <w:t>HIGH</w:t>
            </w:r>
          </w:p>
        </w:tc>
        <w:tc>
          <w:tcPr>
            <w:tcW w:w="4038" w:type="pct"/>
            <w:gridSpan w:val="6"/>
            <w:tcBorders>
              <w:top w:val="single" w:sz="4" w:space="0" w:color="auto"/>
              <w:left w:val="single" w:sz="4" w:space="0" w:color="auto"/>
              <w:bottom w:val="single" w:sz="4" w:space="0" w:color="auto"/>
              <w:right w:val="single" w:sz="4" w:space="0" w:color="auto"/>
            </w:tcBorders>
            <w:vAlign w:val="center"/>
            <w:hideMark/>
          </w:tcPr>
          <w:p w14:paraId="6E5B071D" w14:textId="77777777" w:rsidR="00B736AF" w:rsidRPr="00AE1C3D" w:rsidRDefault="00B736AF">
            <w:pPr>
              <w:pStyle w:val="BodyText"/>
              <w:spacing w:after="0"/>
              <w:rPr>
                <w:b/>
                <w:color w:val="auto"/>
                <w:szCs w:val="18"/>
              </w:rPr>
            </w:pPr>
            <w:r w:rsidRPr="00AE1C3D">
              <w:rPr>
                <w:b/>
                <w:color w:val="auto"/>
                <w:szCs w:val="18"/>
              </w:rPr>
              <w:t>WORK CAN COMMENCE AT THIS LEVEL IF THE CONTROL MEASURES ARE APPROVED BY THE PROJECT MANAGER OR DELEGATE</w:t>
            </w:r>
          </w:p>
          <w:p w14:paraId="352CCAB6" w14:textId="77777777" w:rsidR="00B736AF" w:rsidRPr="00AE1C3D" w:rsidRDefault="00B736AF">
            <w:pPr>
              <w:rPr>
                <w:color w:val="auto"/>
                <w:szCs w:val="18"/>
              </w:rPr>
            </w:pPr>
            <w:r w:rsidRPr="00AE1C3D">
              <w:rPr>
                <w:color w:val="auto"/>
                <w:spacing w:val="-5"/>
                <w:szCs w:val="18"/>
              </w:rPr>
              <w:t>The Project Manager or delegate will review existing controls to ensure that the risk is reduced to as low as is reasonably practicable.</w:t>
            </w:r>
          </w:p>
        </w:tc>
      </w:tr>
      <w:tr w:rsidR="00B736AF" w14:paraId="6509CEE9" w14:textId="77777777" w:rsidTr="00B736AF">
        <w:trPr>
          <w:cantSplit/>
          <w:jc w:val="center"/>
        </w:trPr>
        <w:tc>
          <w:tcPr>
            <w:tcW w:w="367" w:type="pct"/>
            <w:gridSpan w:val="2"/>
            <w:tcBorders>
              <w:top w:val="single" w:sz="4" w:space="0" w:color="auto"/>
              <w:left w:val="single" w:sz="4" w:space="0" w:color="auto"/>
              <w:bottom w:val="single" w:sz="4" w:space="0" w:color="auto"/>
              <w:right w:val="single" w:sz="4" w:space="0" w:color="auto"/>
            </w:tcBorders>
            <w:vAlign w:val="center"/>
            <w:hideMark/>
          </w:tcPr>
          <w:p w14:paraId="755D9DA8" w14:textId="77777777" w:rsidR="00B736AF" w:rsidRDefault="00B736AF">
            <w:pPr>
              <w:pStyle w:val="BodyText"/>
              <w:spacing w:after="0"/>
              <w:jc w:val="center"/>
              <w:rPr>
                <w:b/>
                <w:color w:val="auto"/>
                <w:szCs w:val="18"/>
              </w:rPr>
            </w:pPr>
            <w:r>
              <w:rPr>
                <w:b/>
                <w:color w:val="auto"/>
                <w:szCs w:val="18"/>
              </w:rPr>
              <w:t>44 – 52</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23761C76" w14:textId="77777777" w:rsidR="00B736AF" w:rsidRDefault="00B736AF">
            <w:pPr>
              <w:pStyle w:val="BodyText"/>
              <w:spacing w:after="0"/>
              <w:rPr>
                <w:b/>
                <w:color w:val="auto"/>
                <w:szCs w:val="18"/>
              </w:rPr>
            </w:pPr>
            <w:r>
              <w:rPr>
                <w:b/>
                <w:color w:val="auto"/>
                <w:szCs w:val="18"/>
              </w:rPr>
              <w:t>MODERATE</w:t>
            </w:r>
          </w:p>
        </w:tc>
        <w:tc>
          <w:tcPr>
            <w:tcW w:w="4038" w:type="pct"/>
            <w:gridSpan w:val="6"/>
            <w:tcBorders>
              <w:top w:val="single" w:sz="4" w:space="0" w:color="auto"/>
              <w:left w:val="single" w:sz="4" w:space="0" w:color="auto"/>
              <w:bottom w:val="single" w:sz="4" w:space="0" w:color="auto"/>
              <w:right w:val="single" w:sz="4" w:space="0" w:color="auto"/>
            </w:tcBorders>
            <w:vAlign w:val="center"/>
            <w:hideMark/>
          </w:tcPr>
          <w:p w14:paraId="052E9A09" w14:textId="77777777" w:rsidR="00B736AF" w:rsidRPr="00AE1C3D" w:rsidRDefault="00B736AF">
            <w:pPr>
              <w:rPr>
                <w:b/>
                <w:color w:val="auto"/>
                <w:szCs w:val="18"/>
              </w:rPr>
            </w:pPr>
            <w:r w:rsidRPr="00AE1C3D">
              <w:rPr>
                <w:b/>
                <w:color w:val="auto"/>
                <w:szCs w:val="18"/>
              </w:rPr>
              <w:t>WORK CAN COMMENCE WITH CONTROL MEASURES IN PLACE.</w:t>
            </w:r>
          </w:p>
          <w:p w14:paraId="67D80377" w14:textId="77777777" w:rsidR="00B736AF" w:rsidRPr="00AE1C3D" w:rsidRDefault="00B736AF">
            <w:pPr>
              <w:rPr>
                <w:color w:val="auto"/>
                <w:szCs w:val="18"/>
              </w:rPr>
            </w:pPr>
            <w:r w:rsidRPr="00AE1C3D">
              <w:rPr>
                <w:color w:val="auto"/>
                <w:szCs w:val="18"/>
              </w:rPr>
              <w:t>Management must monitor and review the controls to ensure controls are adequately used, do not present further hazards / risks and aim to reduce the risk further if practicable.</w:t>
            </w:r>
          </w:p>
        </w:tc>
      </w:tr>
      <w:tr w:rsidR="00B736AF" w14:paraId="263C62A1" w14:textId="77777777" w:rsidTr="00B736AF">
        <w:trPr>
          <w:cantSplit/>
          <w:jc w:val="center"/>
        </w:trPr>
        <w:tc>
          <w:tcPr>
            <w:tcW w:w="367" w:type="pct"/>
            <w:gridSpan w:val="2"/>
            <w:tcBorders>
              <w:top w:val="single" w:sz="4" w:space="0" w:color="auto"/>
              <w:left w:val="single" w:sz="4" w:space="0" w:color="auto"/>
              <w:bottom w:val="single" w:sz="4" w:space="0" w:color="auto"/>
              <w:right w:val="single" w:sz="4" w:space="0" w:color="auto"/>
            </w:tcBorders>
            <w:vAlign w:val="center"/>
            <w:hideMark/>
          </w:tcPr>
          <w:p w14:paraId="4453A2F3" w14:textId="77777777" w:rsidR="00B736AF" w:rsidRDefault="00B736AF">
            <w:pPr>
              <w:pStyle w:val="BodyText"/>
              <w:spacing w:after="0"/>
              <w:jc w:val="center"/>
              <w:rPr>
                <w:b/>
                <w:color w:val="auto"/>
                <w:szCs w:val="18"/>
              </w:rPr>
            </w:pPr>
            <w:r>
              <w:rPr>
                <w:b/>
                <w:color w:val="auto"/>
                <w:szCs w:val="18"/>
              </w:rPr>
              <w:t>20 - 40</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579F2A1B" w14:textId="77777777" w:rsidR="00B736AF" w:rsidRDefault="00B736AF">
            <w:pPr>
              <w:pStyle w:val="BodyText"/>
              <w:spacing w:after="0"/>
              <w:rPr>
                <w:b/>
                <w:color w:val="auto"/>
                <w:szCs w:val="18"/>
              </w:rPr>
            </w:pPr>
            <w:r>
              <w:rPr>
                <w:b/>
                <w:color w:val="auto"/>
                <w:szCs w:val="18"/>
              </w:rPr>
              <w:t>LOW</w:t>
            </w:r>
          </w:p>
        </w:tc>
        <w:tc>
          <w:tcPr>
            <w:tcW w:w="4038" w:type="pct"/>
            <w:gridSpan w:val="6"/>
            <w:tcBorders>
              <w:top w:val="single" w:sz="4" w:space="0" w:color="auto"/>
              <w:left w:val="single" w:sz="4" w:space="0" w:color="auto"/>
              <w:bottom w:val="single" w:sz="4" w:space="0" w:color="auto"/>
              <w:right w:val="single" w:sz="4" w:space="0" w:color="auto"/>
            </w:tcBorders>
            <w:vAlign w:val="center"/>
            <w:hideMark/>
          </w:tcPr>
          <w:p w14:paraId="101F21E2" w14:textId="77777777" w:rsidR="00B736AF" w:rsidRDefault="00B736AF">
            <w:pPr>
              <w:rPr>
                <w:b/>
                <w:color w:val="auto"/>
                <w:szCs w:val="18"/>
              </w:rPr>
            </w:pPr>
            <w:r>
              <w:rPr>
                <w:b/>
                <w:color w:val="auto"/>
                <w:szCs w:val="18"/>
              </w:rPr>
              <w:t>REVIEW IF CHANGES OCCUR.</w:t>
            </w:r>
          </w:p>
          <w:p w14:paraId="156386F0" w14:textId="77777777" w:rsidR="00B736AF" w:rsidRDefault="00B736AF">
            <w:pPr>
              <w:rPr>
                <w:color w:val="auto"/>
                <w:szCs w:val="18"/>
              </w:rPr>
            </w:pPr>
            <w:r>
              <w:rPr>
                <w:color w:val="auto"/>
                <w:szCs w:val="18"/>
              </w:rPr>
              <w:t xml:space="preserve">Record and review if any equipment, people, materials, work processes, or procedures change.  </w:t>
            </w:r>
          </w:p>
        </w:tc>
      </w:tr>
    </w:tbl>
    <w:p w14:paraId="75A0923A" w14:textId="77777777" w:rsidR="00C0390A" w:rsidRDefault="00C0390A" w:rsidP="00C0390A">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13135"/>
      </w:tblGrid>
      <w:tr w:rsidR="00C0390A" w14:paraId="7D637209" w14:textId="77777777" w:rsidTr="00BB279B">
        <w:trPr>
          <w:cantSplit/>
        </w:trPr>
        <w:tc>
          <w:tcPr>
            <w:tcW w:w="1561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C16AFCF" w14:textId="77777777" w:rsidR="00C0390A" w:rsidRDefault="00C0390A" w:rsidP="00AE1C3D">
            <w:pPr>
              <w:numPr>
                <w:ilvl w:val="0"/>
                <w:numId w:val="17"/>
              </w:numPr>
              <w:autoSpaceDE w:val="0"/>
              <w:autoSpaceDN w:val="0"/>
              <w:adjustRightInd w:val="0"/>
              <w:spacing w:before="20" w:after="20"/>
              <w:ind w:left="360"/>
              <w:rPr>
                <w:b/>
                <w:color w:val="auto"/>
                <w:szCs w:val="18"/>
              </w:rPr>
            </w:pPr>
            <w:r>
              <w:rPr>
                <w:b/>
                <w:color w:val="auto"/>
                <w:szCs w:val="18"/>
              </w:rPr>
              <w:t>MONITORING AND REVIEW OF CONTROL MEASURES</w:t>
            </w:r>
          </w:p>
        </w:tc>
      </w:tr>
      <w:tr w:rsidR="00C0390A" w14:paraId="707A059C" w14:textId="77777777" w:rsidTr="00897C96">
        <w:trPr>
          <w:cantSplit/>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1ABB4D" w14:textId="77777777" w:rsidR="00C0390A" w:rsidRDefault="00C0390A" w:rsidP="00AE1C3D">
            <w:pPr>
              <w:spacing w:before="20" w:after="20"/>
              <w:rPr>
                <w:b/>
                <w:szCs w:val="18"/>
              </w:rPr>
            </w:pPr>
            <w:r>
              <w:rPr>
                <w:b/>
                <w:szCs w:val="18"/>
              </w:rPr>
              <w:t>Pre-Start</w:t>
            </w:r>
          </w:p>
        </w:tc>
        <w:tc>
          <w:tcPr>
            <w:tcW w:w="13135" w:type="dxa"/>
            <w:tcBorders>
              <w:top w:val="single" w:sz="4" w:space="0" w:color="auto"/>
              <w:left w:val="single" w:sz="4" w:space="0" w:color="auto"/>
              <w:bottom w:val="single" w:sz="4" w:space="0" w:color="auto"/>
              <w:right w:val="single" w:sz="4" w:space="0" w:color="auto"/>
            </w:tcBorders>
            <w:vAlign w:val="center"/>
            <w:hideMark/>
          </w:tcPr>
          <w:p w14:paraId="7B9078DF" w14:textId="77777777" w:rsidR="00C0390A" w:rsidRDefault="00C0390A" w:rsidP="00AE1C3D">
            <w:pPr>
              <w:spacing w:before="20" w:after="20"/>
              <w:rPr>
                <w:szCs w:val="18"/>
              </w:rPr>
            </w:pPr>
            <w:r>
              <w:rPr>
                <w:szCs w:val="18"/>
              </w:rPr>
              <w:t>Pre-start meetings are held to review control measures and ensure workers are aware of controls.</w:t>
            </w:r>
          </w:p>
        </w:tc>
      </w:tr>
      <w:tr w:rsidR="00317BD8" w14:paraId="6D3A93EC" w14:textId="77777777" w:rsidTr="00897C96">
        <w:trPr>
          <w:cantSplit/>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362298" w14:textId="77777777" w:rsidR="00317BD8" w:rsidRDefault="00317BD8" w:rsidP="00AE1C3D">
            <w:pPr>
              <w:spacing w:before="20" w:after="20"/>
              <w:rPr>
                <w:b/>
                <w:szCs w:val="18"/>
              </w:rPr>
            </w:pPr>
            <w:r>
              <w:rPr>
                <w:b/>
                <w:szCs w:val="18"/>
              </w:rPr>
              <w:t>Ongoing Monitoring</w:t>
            </w:r>
          </w:p>
        </w:tc>
        <w:tc>
          <w:tcPr>
            <w:tcW w:w="13135" w:type="dxa"/>
            <w:tcBorders>
              <w:top w:val="single" w:sz="4" w:space="0" w:color="auto"/>
              <w:left w:val="single" w:sz="4" w:space="0" w:color="auto"/>
              <w:bottom w:val="single" w:sz="4" w:space="0" w:color="auto"/>
              <w:right w:val="single" w:sz="4" w:space="0" w:color="auto"/>
            </w:tcBorders>
            <w:vAlign w:val="center"/>
            <w:hideMark/>
          </w:tcPr>
          <w:p w14:paraId="7BD9CA80" w14:textId="77777777" w:rsidR="00317BD8" w:rsidRDefault="00AE1C3D" w:rsidP="00AE1C3D">
            <w:pPr>
              <w:spacing w:before="20" w:after="20"/>
              <w:rPr>
                <w:szCs w:val="18"/>
              </w:rPr>
            </w:pPr>
            <w:r>
              <w:rPr>
                <w:rFonts w:eastAsia="Calibri"/>
                <w:color w:val="auto"/>
                <w:szCs w:val="18"/>
              </w:rPr>
              <w:t xml:space="preserve">Site Supervisor </w:t>
            </w:r>
            <w:r w:rsidR="00317BD8">
              <w:rPr>
                <w:color w:val="auto"/>
                <w:szCs w:val="18"/>
              </w:rPr>
              <w:t>will</w:t>
            </w:r>
            <w:r w:rsidR="00317BD8">
              <w:rPr>
                <w:szCs w:val="18"/>
              </w:rPr>
              <w:t xml:space="preserve"> continually monitor works against the controls stated in this safe work method statement. The </w:t>
            </w:r>
            <w:r w:rsidR="00317BD8" w:rsidRPr="00AE1C3D">
              <w:rPr>
                <w:b/>
                <w:color w:val="auto"/>
                <w:szCs w:val="18"/>
              </w:rPr>
              <w:t>Health and Safety Checklist</w:t>
            </w:r>
            <w:r w:rsidR="00317BD8" w:rsidRPr="00AE1C3D">
              <w:rPr>
                <w:color w:val="auto"/>
                <w:szCs w:val="18"/>
              </w:rPr>
              <w:t xml:space="preserve"> is used to document formal inspections of the works and work area.</w:t>
            </w:r>
          </w:p>
        </w:tc>
      </w:tr>
      <w:tr w:rsidR="00317BD8" w14:paraId="581BDB8F" w14:textId="77777777" w:rsidTr="00BB279B">
        <w:trPr>
          <w:cantSplit/>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9B5A6" w14:textId="77777777" w:rsidR="00317BD8" w:rsidRDefault="00317BD8" w:rsidP="00AE1C3D">
            <w:pPr>
              <w:spacing w:before="20" w:after="20"/>
              <w:rPr>
                <w:b/>
                <w:szCs w:val="18"/>
              </w:rPr>
            </w:pPr>
            <w:r>
              <w:rPr>
                <w:b/>
                <w:szCs w:val="18"/>
              </w:rPr>
              <w:t>Annual</w:t>
            </w:r>
          </w:p>
        </w:tc>
        <w:tc>
          <w:tcPr>
            <w:tcW w:w="13135" w:type="dxa"/>
            <w:tcBorders>
              <w:top w:val="single" w:sz="4" w:space="0" w:color="auto"/>
              <w:left w:val="single" w:sz="4" w:space="0" w:color="auto"/>
              <w:bottom w:val="single" w:sz="4" w:space="0" w:color="auto"/>
              <w:right w:val="single" w:sz="4" w:space="0" w:color="auto"/>
            </w:tcBorders>
            <w:vAlign w:val="center"/>
            <w:hideMark/>
          </w:tcPr>
          <w:p w14:paraId="55CA9751" w14:textId="77777777" w:rsidR="00317BD8" w:rsidRDefault="00317BD8" w:rsidP="00AE1C3D">
            <w:pPr>
              <w:spacing w:before="20" w:after="20"/>
              <w:rPr>
                <w:szCs w:val="18"/>
              </w:rPr>
            </w:pPr>
            <w:r>
              <w:rPr>
                <w:szCs w:val="18"/>
              </w:rPr>
              <w:t xml:space="preserve">This safe work method statement is reviewed annually or as required. </w:t>
            </w:r>
          </w:p>
        </w:tc>
      </w:tr>
      <w:tr w:rsidR="00317BD8" w14:paraId="50D75DD9" w14:textId="77777777" w:rsidTr="00BB279B">
        <w:trPr>
          <w:cantSplit/>
        </w:trPr>
        <w:tc>
          <w:tcPr>
            <w:tcW w:w="24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C2F4AF" w14:textId="77777777" w:rsidR="00317BD8" w:rsidRDefault="00317BD8" w:rsidP="00AE1C3D">
            <w:pPr>
              <w:spacing w:before="20" w:after="20" w:line="252" w:lineRule="auto"/>
              <w:rPr>
                <w:b/>
                <w:bCs/>
                <w:color w:val="auto"/>
                <w:szCs w:val="18"/>
              </w:rPr>
            </w:pPr>
            <w:r>
              <w:rPr>
                <w:b/>
                <w:bCs/>
                <w:color w:val="auto"/>
                <w:szCs w:val="18"/>
              </w:rPr>
              <w:t>NON-CONFORMANCE</w:t>
            </w:r>
          </w:p>
        </w:tc>
        <w:tc>
          <w:tcPr>
            <w:tcW w:w="13135" w:type="dxa"/>
            <w:tcBorders>
              <w:top w:val="single" w:sz="4" w:space="0" w:color="auto"/>
              <w:left w:val="single" w:sz="4" w:space="0" w:color="auto"/>
              <w:bottom w:val="single" w:sz="4" w:space="0" w:color="auto"/>
              <w:right w:val="single" w:sz="4" w:space="0" w:color="auto"/>
            </w:tcBorders>
            <w:vAlign w:val="center"/>
            <w:hideMark/>
          </w:tcPr>
          <w:p w14:paraId="3531C174" w14:textId="77777777" w:rsidR="00317BD8" w:rsidRDefault="00317BD8" w:rsidP="00AE1C3D">
            <w:pPr>
              <w:spacing w:before="20" w:after="20" w:line="252" w:lineRule="auto"/>
              <w:rPr>
                <w:color w:val="auto"/>
                <w:szCs w:val="18"/>
              </w:rPr>
            </w:pPr>
            <w:r>
              <w:rPr>
                <w:color w:val="auto"/>
                <w:szCs w:val="18"/>
              </w:rPr>
              <w:t xml:space="preserve">Should any aspect of this SWMS not be complied with, work affected by the non-compliance must cease. The </w:t>
            </w:r>
            <w:r w:rsidR="00AE1C3D">
              <w:rPr>
                <w:rFonts w:eastAsia="Calibri"/>
                <w:color w:val="auto"/>
                <w:szCs w:val="18"/>
              </w:rPr>
              <w:t xml:space="preserve">Site Supervisor </w:t>
            </w:r>
            <w:r>
              <w:rPr>
                <w:color w:val="auto"/>
                <w:szCs w:val="18"/>
              </w:rPr>
              <w:t xml:space="preserve">will either enforce the controls as stated by the SWMS or, where appropriate, review the SWMS in consultation with workers and update with more suitable controls provided the revised controls still ensure that the hazards / risks are controlled as far as reasonably practicable. </w:t>
            </w:r>
          </w:p>
        </w:tc>
      </w:tr>
    </w:tbl>
    <w:p w14:paraId="71383E72" w14:textId="77777777" w:rsidR="00C0390A" w:rsidRDefault="00C0390A" w:rsidP="00C0390A">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66"/>
        <w:gridCol w:w="3567"/>
        <w:gridCol w:w="664"/>
        <w:gridCol w:w="3572"/>
        <w:gridCol w:w="3572"/>
      </w:tblGrid>
      <w:tr w:rsidR="00C0390A" w14:paraId="19276DD6" w14:textId="77777777" w:rsidTr="00897C96">
        <w:trPr>
          <w:cantSplit/>
        </w:trPr>
        <w:tc>
          <w:tcPr>
            <w:tcW w:w="15616"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5C09BD8" w14:textId="77777777" w:rsidR="00C0390A" w:rsidRDefault="00C0390A" w:rsidP="00897C96">
            <w:pPr>
              <w:numPr>
                <w:ilvl w:val="0"/>
                <w:numId w:val="17"/>
              </w:numPr>
              <w:autoSpaceDE w:val="0"/>
              <w:autoSpaceDN w:val="0"/>
              <w:adjustRightInd w:val="0"/>
              <w:spacing w:before="40" w:after="40"/>
              <w:ind w:left="360"/>
              <w:rPr>
                <w:b/>
                <w:color w:val="auto"/>
                <w:szCs w:val="18"/>
              </w:rPr>
            </w:pPr>
            <w:r>
              <w:rPr>
                <w:b/>
                <w:color w:val="auto"/>
                <w:szCs w:val="18"/>
              </w:rPr>
              <w:t>SWMS CONSULTATION AND SIGN-OFF RECORD</w:t>
            </w:r>
          </w:p>
        </w:tc>
      </w:tr>
      <w:tr w:rsidR="00C0390A" w14:paraId="4E2F7A13" w14:textId="77777777" w:rsidTr="00897C96">
        <w:trPr>
          <w:cantSplit/>
        </w:trPr>
        <w:tc>
          <w:tcPr>
            <w:tcW w:w="15616" w:type="dxa"/>
            <w:gridSpan w:val="6"/>
            <w:tcBorders>
              <w:top w:val="single" w:sz="4" w:space="0" w:color="auto"/>
              <w:left w:val="single" w:sz="4" w:space="0" w:color="auto"/>
              <w:bottom w:val="single" w:sz="4" w:space="0" w:color="auto"/>
              <w:right w:val="single" w:sz="4" w:space="0" w:color="auto"/>
            </w:tcBorders>
            <w:hideMark/>
          </w:tcPr>
          <w:p w14:paraId="18AD5F58" w14:textId="77777777" w:rsidR="00C0390A" w:rsidRDefault="00C0390A" w:rsidP="00897C96">
            <w:pPr>
              <w:spacing w:before="40" w:after="40"/>
              <w:rPr>
                <w:szCs w:val="18"/>
              </w:rPr>
            </w:pPr>
            <w:r>
              <w:rPr>
                <w:szCs w:val="18"/>
              </w:rPr>
              <w:lastRenderedPageBreak/>
              <w:t>I confirm, by signing below, that I have read and understand the requirements of this SWMS, that I agree that the SWMS is acceptable for the proposed work, and I agree to abide by the requirements. If the work conditions change, or additional hazards are identified, these changes shall be discussed, the SWMS modified and signed again.</w:t>
            </w:r>
          </w:p>
        </w:tc>
      </w:tr>
      <w:tr w:rsidR="00C0390A" w14:paraId="317BBC9D" w14:textId="77777777" w:rsidTr="00897C96">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hideMark/>
          </w:tcPr>
          <w:p w14:paraId="0E6B1335" w14:textId="77777777" w:rsidR="00C0390A" w:rsidRDefault="00C0390A" w:rsidP="00897C96">
            <w:pPr>
              <w:spacing w:before="40" w:after="40"/>
              <w:jc w:val="center"/>
              <w:rPr>
                <w:b/>
                <w:szCs w:val="18"/>
              </w:rPr>
            </w:pPr>
            <w:r>
              <w:rPr>
                <w:b/>
                <w:szCs w:val="18"/>
              </w:rPr>
              <w:t>ISSUE</w:t>
            </w:r>
          </w:p>
        </w:tc>
        <w:tc>
          <w:tcPr>
            <w:tcW w:w="3566" w:type="dxa"/>
            <w:tcBorders>
              <w:top w:val="single" w:sz="4" w:space="0" w:color="auto"/>
              <w:left w:val="single" w:sz="4" w:space="0" w:color="auto"/>
              <w:bottom w:val="single" w:sz="4" w:space="0" w:color="auto"/>
              <w:right w:val="single" w:sz="4" w:space="0" w:color="auto"/>
            </w:tcBorders>
            <w:shd w:val="clear" w:color="auto" w:fill="D9D9D9"/>
            <w:hideMark/>
          </w:tcPr>
          <w:p w14:paraId="3CCC85BC" w14:textId="77777777" w:rsidR="00C0390A" w:rsidRDefault="00C0390A" w:rsidP="00897C96">
            <w:pPr>
              <w:spacing w:before="40" w:after="40"/>
              <w:jc w:val="center"/>
              <w:rPr>
                <w:b/>
                <w:szCs w:val="18"/>
              </w:rPr>
            </w:pPr>
            <w:r>
              <w:rPr>
                <w:b/>
                <w:szCs w:val="18"/>
              </w:rPr>
              <w:t>NAME (Please Print)</w:t>
            </w:r>
          </w:p>
        </w:tc>
        <w:tc>
          <w:tcPr>
            <w:tcW w:w="3567" w:type="dxa"/>
            <w:tcBorders>
              <w:top w:val="single" w:sz="4" w:space="0" w:color="auto"/>
              <w:left w:val="single" w:sz="4" w:space="0" w:color="auto"/>
              <w:bottom w:val="single" w:sz="4" w:space="0" w:color="auto"/>
              <w:right w:val="single" w:sz="4" w:space="0" w:color="auto"/>
            </w:tcBorders>
            <w:shd w:val="clear" w:color="auto" w:fill="D9D9D9"/>
            <w:hideMark/>
          </w:tcPr>
          <w:p w14:paraId="0D3360F4" w14:textId="77777777" w:rsidR="00C0390A" w:rsidRDefault="00C0390A" w:rsidP="00897C96">
            <w:pPr>
              <w:spacing w:before="40" w:after="40"/>
              <w:jc w:val="center"/>
              <w:rPr>
                <w:b/>
                <w:szCs w:val="18"/>
              </w:rPr>
            </w:pPr>
            <w:r>
              <w:rPr>
                <w:b/>
                <w:szCs w:val="18"/>
              </w:rPr>
              <w:t>SIGNATURE</w:t>
            </w:r>
          </w:p>
        </w:tc>
        <w:tc>
          <w:tcPr>
            <w:tcW w:w="664" w:type="dxa"/>
            <w:tcBorders>
              <w:top w:val="single" w:sz="4" w:space="0" w:color="auto"/>
              <w:left w:val="single" w:sz="4" w:space="0" w:color="auto"/>
              <w:bottom w:val="single" w:sz="4" w:space="0" w:color="auto"/>
              <w:right w:val="single" w:sz="4" w:space="0" w:color="auto"/>
            </w:tcBorders>
            <w:shd w:val="clear" w:color="auto" w:fill="D9D9D9"/>
            <w:hideMark/>
          </w:tcPr>
          <w:p w14:paraId="071B3A73" w14:textId="77777777" w:rsidR="00C0390A" w:rsidRDefault="00C0390A" w:rsidP="00897C96">
            <w:pPr>
              <w:spacing w:before="40" w:after="40"/>
              <w:jc w:val="center"/>
              <w:rPr>
                <w:b/>
                <w:szCs w:val="18"/>
              </w:rPr>
            </w:pPr>
            <w:r>
              <w:rPr>
                <w:b/>
                <w:szCs w:val="18"/>
              </w:rPr>
              <w:t>ISSUE</w:t>
            </w:r>
          </w:p>
        </w:tc>
        <w:tc>
          <w:tcPr>
            <w:tcW w:w="3572" w:type="dxa"/>
            <w:tcBorders>
              <w:top w:val="single" w:sz="4" w:space="0" w:color="auto"/>
              <w:left w:val="single" w:sz="4" w:space="0" w:color="auto"/>
              <w:bottom w:val="single" w:sz="4" w:space="0" w:color="auto"/>
              <w:right w:val="single" w:sz="4" w:space="0" w:color="auto"/>
            </w:tcBorders>
            <w:shd w:val="clear" w:color="auto" w:fill="D9D9D9"/>
            <w:hideMark/>
          </w:tcPr>
          <w:p w14:paraId="3A9DFE08" w14:textId="77777777" w:rsidR="00C0390A" w:rsidRDefault="00C0390A" w:rsidP="00897C96">
            <w:pPr>
              <w:spacing w:before="40" w:after="40"/>
              <w:jc w:val="center"/>
              <w:rPr>
                <w:b/>
                <w:szCs w:val="18"/>
              </w:rPr>
            </w:pPr>
            <w:r>
              <w:rPr>
                <w:b/>
                <w:szCs w:val="18"/>
              </w:rPr>
              <w:t>NAME (Please Print)</w:t>
            </w:r>
          </w:p>
        </w:tc>
        <w:tc>
          <w:tcPr>
            <w:tcW w:w="3572" w:type="dxa"/>
            <w:tcBorders>
              <w:top w:val="single" w:sz="4" w:space="0" w:color="auto"/>
              <w:left w:val="single" w:sz="4" w:space="0" w:color="auto"/>
              <w:bottom w:val="single" w:sz="4" w:space="0" w:color="auto"/>
              <w:right w:val="single" w:sz="4" w:space="0" w:color="auto"/>
            </w:tcBorders>
            <w:shd w:val="clear" w:color="auto" w:fill="D9D9D9"/>
            <w:hideMark/>
          </w:tcPr>
          <w:p w14:paraId="5A2751D8" w14:textId="77777777" w:rsidR="00C0390A" w:rsidRDefault="00C0390A" w:rsidP="00897C96">
            <w:pPr>
              <w:spacing w:before="40" w:after="40"/>
              <w:jc w:val="center"/>
              <w:rPr>
                <w:b/>
                <w:szCs w:val="18"/>
              </w:rPr>
            </w:pPr>
            <w:r>
              <w:rPr>
                <w:b/>
                <w:szCs w:val="18"/>
              </w:rPr>
              <w:t>SIGNATURE</w:t>
            </w:r>
          </w:p>
        </w:tc>
      </w:tr>
      <w:tr w:rsidR="00C0390A" w14:paraId="0FA330FA" w14:textId="77777777" w:rsidTr="00897C96">
        <w:trPr>
          <w:cantSplit/>
        </w:trPr>
        <w:tc>
          <w:tcPr>
            <w:tcW w:w="675" w:type="dxa"/>
            <w:tcBorders>
              <w:top w:val="single" w:sz="4" w:space="0" w:color="auto"/>
              <w:left w:val="single" w:sz="4" w:space="0" w:color="auto"/>
              <w:bottom w:val="single" w:sz="4" w:space="0" w:color="auto"/>
              <w:right w:val="single" w:sz="4" w:space="0" w:color="auto"/>
            </w:tcBorders>
            <w:hideMark/>
          </w:tcPr>
          <w:p w14:paraId="72FF9126" w14:textId="77777777" w:rsidR="00C0390A" w:rsidRDefault="00C0390A" w:rsidP="00897C96">
            <w:pPr>
              <w:autoSpaceDE w:val="0"/>
              <w:autoSpaceDN w:val="0"/>
              <w:adjustRightInd w:val="0"/>
              <w:spacing w:before="100" w:after="100"/>
              <w:rPr>
                <w:color w:val="auto"/>
                <w:szCs w:val="18"/>
              </w:rPr>
            </w:pPr>
            <w:r>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51704EE6" w14:textId="77777777" w:rsidR="00C0390A" w:rsidRDefault="00C0390A" w:rsidP="00897C96">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5C8F9D34" w14:textId="77777777" w:rsidR="00C0390A" w:rsidRDefault="00C0390A" w:rsidP="00897C96">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0C8EB0F4"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59274B0B"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5376CCFF" w14:textId="77777777" w:rsidR="00C0390A" w:rsidRDefault="00C0390A" w:rsidP="00897C96">
            <w:pPr>
              <w:autoSpaceDE w:val="0"/>
              <w:autoSpaceDN w:val="0"/>
              <w:adjustRightInd w:val="0"/>
              <w:spacing w:before="100" w:after="100"/>
              <w:rPr>
                <w:color w:val="auto"/>
                <w:szCs w:val="18"/>
              </w:rPr>
            </w:pPr>
          </w:p>
        </w:tc>
      </w:tr>
      <w:tr w:rsidR="00C0390A" w14:paraId="53897F40" w14:textId="77777777" w:rsidTr="00897C96">
        <w:trPr>
          <w:cantSplit/>
        </w:trPr>
        <w:tc>
          <w:tcPr>
            <w:tcW w:w="675" w:type="dxa"/>
            <w:tcBorders>
              <w:top w:val="single" w:sz="4" w:space="0" w:color="auto"/>
              <w:left w:val="single" w:sz="4" w:space="0" w:color="auto"/>
              <w:bottom w:val="single" w:sz="4" w:space="0" w:color="auto"/>
              <w:right w:val="single" w:sz="4" w:space="0" w:color="auto"/>
            </w:tcBorders>
            <w:hideMark/>
          </w:tcPr>
          <w:p w14:paraId="029A8E3D" w14:textId="77777777" w:rsidR="00C0390A" w:rsidRDefault="00C0390A" w:rsidP="00897C96">
            <w:pPr>
              <w:autoSpaceDE w:val="0"/>
              <w:autoSpaceDN w:val="0"/>
              <w:adjustRightInd w:val="0"/>
              <w:spacing w:before="100" w:after="100"/>
              <w:rPr>
                <w:color w:val="auto"/>
                <w:szCs w:val="18"/>
              </w:rPr>
            </w:pPr>
            <w:r>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7E4F5C19" w14:textId="77777777" w:rsidR="00C0390A" w:rsidRDefault="00C0390A" w:rsidP="00897C96">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458D3627" w14:textId="77777777" w:rsidR="00C0390A" w:rsidRDefault="00C0390A" w:rsidP="00897C96">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55634584"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5C6EC081"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1FDBEFC1" w14:textId="77777777" w:rsidR="00C0390A" w:rsidRDefault="00C0390A" w:rsidP="00897C96">
            <w:pPr>
              <w:autoSpaceDE w:val="0"/>
              <w:autoSpaceDN w:val="0"/>
              <w:adjustRightInd w:val="0"/>
              <w:spacing w:before="100" w:after="100"/>
              <w:rPr>
                <w:color w:val="auto"/>
                <w:szCs w:val="18"/>
              </w:rPr>
            </w:pPr>
          </w:p>
        </w:tc>
      </w:tr>
      <w:tr w:rsidR="00C0390A" w14:paraId="266C54CD" w14:textId="77777777" w:rsidTr="00897C96">
        <w:trPr>
          <w:cantSplit/>
        </w:trPr>
        <w:tc>
          <w:tcPr>
            <w:tcW w:w="675" w:type="dxa"/>
            <w:tcBorders>
              <w:top w:val="single" w:sz="4" w:space="0" w:color="auto"/>
              <w:left w:val="single" w:sz="4" w:space="0" w:color="auto"/>
              <w:bottom w:val="single" w:sz="4" w:space="0" w:color="auto"/>
              <w:right w:val="single" w:sz="4" w:space="0" w:color="auto"/>
            </w:tcBorders>
            <w:hideMark/>
          </w:tcPr>
          <w:p w14:paraId="5CE3A6AB" w14:textId="77777777" w:rsidR="00C0390A" w:rsidRDefault="00C0390A" w:rsidP="00897C96">
            <w:pPr>
              <w:autoSpaceDE w:val="0"/>
              <w:autoSpaceDN w:val="0"/>
              <w:adjustRightInd w:val="0"/>
              <w:spacing w:before="100" w:after="100"/>
              <w:rPr>
                <w:color w:val="auto"/>
                <w:szCs w:val="18"/>
              </w:rPr>
            </w:pPr>
            <w:r>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247DE7F5" w14:textId="77777777" w:rsidR="00C0390A" w:rsidRDefault="00C0390A" w:rsidP="00897C96">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0D3862D2" w14:textId="77777777" w:rsidR="00C0390A" w:rsidRDefault="00C0390A" w:rsidP="00897C96">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4733CA56"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28E619FD"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1E7FC319" w14:textId="77777777" w:rsidR="00C0390A" w:rsidRDefault="00C0390A" w:rsidP="00897C96">
            <w:pPr>
              <w:autoSpaceDE w:val="0"/>
              <w:autoSpaceDN w:val="0"/>
              <w:adjustRightInd w:val="0"/>
              <w:spacing w:before="100" w:after="100"/>
              <w:rPr>
                <w:color w:val="auto"/>
                <w:szCs w:val="18"/>
              </w:rPr>
            </w:pPr>
          </w:p>
        </w:tc>
      </w:tr>
      <w:tr w:rsidR="00C0390A" w14:paraId="037B137F" w14:textId="77777777" w:rsidTr="00897C96">
        <w:trPr>
          <w:cantSplit/>
        </w:trPr>
        <w:tc>
          <w:tcPr>
            <w:tcW w:w="675" w:type="dxa"/>
            <w:tcBorders>
              <w:top w:val="single" w:sz="4" w:space="0" w:color="auto"/>
              <w:left w:val="single" w:sz="4" w:space="0" w:color="auto"/>
              <w:bottom w:val="single" w:sz="4" w:space="0" w:color="auto"/>
              <w:right w:val="single" w:sz="4" w:space="0" w:color="auto"/>
            </w:tcBorders>
            <w:hideMark/>
          </w:tcPr>
          <w:p w14:paraId="24FDF139" w14:textId="77777777" w:rsidR="00C0390A" w:rsidRDefault="00C0390A" w:rsidP="00897C96">
            <w:pPr>
              <w:autoSpaceDE w:val="0"/>
              <w:autoSpaceDN w:val="0"/>
              <w:adjustRightInd w:val="0"/>
              <w:spacing w:before="100" w:after="100"/>
              <w:rPr>
                <w:color w:val="auto"/>
                <w:szCs w:val="18"/>
              </w:rPr>
            </w:pPr>
            <w:r>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3D1BECC0" w14:textId="77777777" w:rsidR="00C0390A" w:rsidRDefault="00C0390A" w:rsidP="00897C96">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735661CE" w14:textId="77777777" w:rsidR="00C0390A" w:rsidRDefault="00C0390A" w:rsidP="00897C96">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53F316CB"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2FBE466F"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31A0DE40" w14:textId="77777777" w:rsidR="00C0390A" w:rsidRDefault="00C0390A" w:rsidP="00897C96">
            <w:pPr>
              <w:autoSpaceDE w:val="0"/>
              <w:autoSpaceDN w:val="0"/>
              <w:adjustRightInd w:val="0"/>
              <w:spacing w:before="100" w:after="100"/>
              <w:rPr>
                <w:color w:val="auto"/>
                <w:szCs w:val="18"/>
              </w:rPr>
            </w:pPr>
          </w:p>
        </w:tc>
      </w:tr>
      <w:tr w:rsidR="00C0390A" w14:paraId="46B8BF0F" w14:textId="77777777" w:rsidTr="00897C96">
        <w:trPr>
          <w:cantSplit/>
        </w:trPr>
        <w:tc>
          <w:tcPr>
            <w:tcW w:w="675" w:type="dxa"/>
            <w:tcBorders>
              <w:top w:val="single" w:sz="4" w:space="0" w:color="auto"/>
              <w:left w:val="single" w:sz="4" w:space="0" w:color="auto"/>
              <w:bottom w:val="single" w:sz="4" w:space="0" w:color="auto"/>
              <w:right w:val="single" w:sz="4" w:space="0" w:color="auto"/>
            </w:tcBorders>
            <w:hideMark/>
          </w:tcPr>
          <w:p w14:paraId="23A7A53D" w14:textId="77777777" w:rsidR="00C0390A" w:rsidRDefault="00C0390A" w:rsidP="00897C96">
            <w:pPr>
              <w:autoSpaceDE w:val="0"/>
              <w:autoSpaceDN w:val="0"/>
              <w:adjustRightInd w:val="0"/>
              <w:spacing w:before="100" w:after="100"/>
              <w:rPr>
                <w:color w:val="auto"/>
                <w:szCs w:val="18"/>
              </w:rPr>
            </w:pPr>
            <w:r>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717ACE2E" w14:textId="77777777" w:rsidR="00C0390A" w:rsidRDefault="00C0390A" w:rsidP="00897C96">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0F449D52" w14:textId="77777777" w:rsidR="00C0390A" w:rsidRDefault="00C0390A" w:rsidP="00897C96">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565407C3"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70BAADC9"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44A9F214" w14:textId="77777777" w:rsidR="00C0390A" w:rsidRDefault="00C0390A" w:rsidP="00897C96">
            <w:pPr>
              <w:autoSpaceDE w:val="0"/>
              <w:autoSpaceDN w:val="0"/>
              <w:adjustRightInd w:val="0"/>
              <w:spacing w:before="100" w:after="100"/>
              <w:rPr>
                <w:color w:val="auto"/>
                <w:szCs w:val="18"/>
              </w:rPr>
            </w:pPr>
          </w:p>
        </w:tc>
      </w:tr>
      <w:tr w:rsidR="00C0390A" w14:paraId="24C573AA" w14:textId="77777777" w:rsidTr="00897C96">
        <w:trPr>
          <w:cantSplit/>
        </w:trPr>
        <w:tc>
          <w:tcPr>
            <w:tcW w:w="675" w:type="dxa"/>
            <w:tcBorders>
              <w:top w:val="single" w:sz="4" w:space="0" w:color="auto"/>
              <w:left w:val="single" w:sz="4" w:space="0" w:color="auto"/>
              <w:bottom w:val="single" w:sz="4" w:space="0" w:color="auto"/>
              <w:right w:val="single" w:sz="4" w:space="0" w:color="auto"/>
            </w:tcBorders>
            <w:hideMark/>
          </w:tcPr>
          <w:p w14:paraId="38867B77" w14:textId="77777777" w:rsidR="00C0390A" w:rsidRDefault="00C0390A" w:rsidP="00897C96">
            <w:pPr>
              <w:autoSpaceDE w:val="0"/>
              <w:autoSpaceDN w:val="0"/>
              <w:adjustRightInd w:val="0"/>
              <w:spacing w:before="100" w:after="100"/>
              <w:rPr>
                <w:color w:val="auto"/>
                <w:szCs w:val="18"/>
              </w:rPr>
            </w:pPr>
            <w:r>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1A3B55FB" w14:textId="77777777" w:rsidR="00C0390A" w:rsidRDefault="00C0390A" w:rsidP="00897C96">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715E382D" w14:textId="77777777" w:rsidR="00C0390A" w:rsidRDefault="00C0390A" w:rsidP="00897C96">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469E06D1"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37784C21"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1D0D5D6A" w14:textId="77777777" w:rsidR="00C0390A" w:rsidRDefault="00C0390A" w:rsidP="00897C96">
            <w:pPr>
              <w:autoSpaceDE w:val="0"/>
              <w:autoSpaceDN w:val="0"/>
              <w:adjustRightInd w:val="0"/>
              <w:spacing w:before="100" w:after="100"/>
              <w:rPr>
                <w:color w:val="auto"/>
                <w:szCs w:val="18"/>
              </w:rPr>
            </w:pPr>
          </w:p>
        </w:tc>
      </w:tr>
      <w:tr w:rsidR="00C0390A" w14:paraId="0D572AEF" w14:textId="77777777" w:rsidTr="00897C96">
        <w:trPr>
          <w:cantSplit/>
        </w:trPr>
        <w:tc>
          <w:tcPr>
            <w:tcW w:w="675" w:type="dxa"/>
            <w:tcBorders>
              <w:top w:val="single" w:sz="4" w:space="0" w:color="auto"/>
              <w:left w:val="single" w:sz="4" w:space="0" w:color="auto"/>
              <w:bottom w:val="single" w:sz="4" w:space="0" w:color="auto"/>
              <w:right w:val="single" w:sz="4" w:space="0" w:color="auto"/>
            </w:tcBorders>
            <w:hideMark/>
          </w:tcPr>
          <w:p w14:paraId="45F31786" w14:textId="77777777" w:rsidR="00C0390A" w:rsidRDefault="00C0390A" w:rsidP="00897C96">
            <w:pPr>
              <w:autoSpaceDE w:val="0"/>
              <w:autoSpaceDN w:val="0"/>
              <w:adjustRightInd w:val="0"/>
              <w:spacing w:before="100" w:after="100"/>
              <w:rPr>
                <w:color w:val="auto"/>
                <w:szCs w:val="18"/>
              </w:rPr>
            </w:pPr>
            <w:r>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19DA568F" w14:textId="77777777" w:rsidR="00C0390A" w:rsidRDefault="00C0390A" w:rsidP="00897C96">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68376E7C" w14:textId="77777777" w:rsidR="00C0390A" w:rsidRDefault="00C0390A" w:rsidP="00897C96">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31967047"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735E167A" w14:textId="77777777" w:rsidR="00C0390A" w:rsidRDefault="00C0390A" w:rsidP="00897C96">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7B91397B" w14:textId="77777777" w:rsidR="00C0390A" w:rsidRDefault="00C0390A" w:rsidP="00897C96">
            <w:pPr>
              <w:autoSpaceDE w:val="0"/>
              <w:autoSpaceDN w:val="0"/>
              <w:adjustRightInd w:val="0"/>
              <w:spacing w:before="100" w:after="100"/>
              <w:rPr>
                <w:color w:val="auto"/>
                <w:szCs w:val="18"/>
              </w:rPr>
            </w:pPr>
          </w:p>
        </w:tc>
      </w:tr>
      <w:tr w:rsidR="00051BD8" w14:paraId="2D7F6AF4"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6416C10E" w14:textId="5003D266"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57F912B2"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094F23FD"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3C2454E9"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58DA4ABB"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4971CAD7" w14:textId="77777777" w:rsidR="00051BD8" w:rsidRDefault="00051BD8" w:rsidP="00051BD8">
            <w:pPr>
              <w:autoSpaceDE w:val="0"/>
              <w:autoSpaceDN w:val="0"/>
              <w:adjustRightInd w:val="0"/>
              <w:spacing w:before="100" w:after="100"/>
              <w:rPr>
                <w:color w:val="auto"/>
                <w:szCs w:val="18"/>
              </w:rPr>
            </w:pPr>
          </w:p>
        </w:tc>
      </w:tr>
      <w:tr w:rsidR="00051BD8" w14:paraId="75D34F7B"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0C36EC1C" w14:textId="3DAB7C1B"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320C9D01"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28EFF6FF"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18E360FE"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660CA745"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0E79E859" w14:textId="77777777" w:rsidR="00051BD8" w:rsidRDefault="00051BD8" w:rsidP="00051BD8">
            <w:pPr>
              <w:autoSpaceDE w:val="0"/>
              <w:autoSpaceDN w:val="0"/>
              <w:adjustRightInd w:val="0"/>
              <w:spacing w:before="100" w:after="100"/>
              <w:rPr>
                <w:color w:val="auto"/>
                <w:szCs w:val="18"/>
              </w:rPr>
            </w:pPr>
          </w:p>
        </w:tc>
      </w:tr>
      <w:tr w:rsidR="00051BD8" w14:paraId="68CB978F"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469D27E1" w14:textId="76C4E49B"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160FC8DE"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7699B63A"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01F0B726"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0AAEEBD3"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7399A7E9" w14:textId="77777777" w:rsidR="00051BD8" w:rsidRDefault="00051BD8" w:rsidP="00051BD8">
            <w:pPr>
              <w:autoSpaceDE w:val="0"/>
              <w:autoSpaceDN w:val="0"/>
              <w:adjustRightInd w:val="0"/>
              <w:spacing w:before="100" w:after="100"/>
              <w:rPr>
                <w:color w:val="auto"/>
                <w:szCs w:val="18"/>
              </w:rPr>
            </w:pPr>
          </w:p>
        </w:tc>
      </w:tr>
      <w:tr w:rsidR="00051BD8" w14:paraId="4069BB13"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658238AA" w14:textId="7A83157A"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4FC4CB4A"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4BB7C78C"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646F34C0"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1947A35C"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6C52D2B1" w14:textId="77777777" w:rsidR="00051BD8" w:rsidRDefault="00051BD8" w:rsidP="00051BD8">
            <w:pPr>
              <w:autoSpaceDE w:val="0"/>
              <w:autoSpaceDN w:val="0"/>
              <w:adjustRightInd w:val="0"/>
              <w:spacing w:before="100" w:after="100"/>
              <w:rPr>
                <w:color w:val="auto"/>
                <w:szCs w:val="18"/>
              </w:rPr>
            </w:pPr>
          </w:p>
        </w:tc>
      </w:tr>
      <w:tr w:rsidR="00051BD8" w14:paraId="5307A722"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333A9B99" w14:textId="11DBDD3D"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6A70124C"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687AE604"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4DD723AF"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5180D08E"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55CDCB93" w14:textId="77777777" w:rsidR="00051BD8" w:rsidRDefault="00051BD8" w:rsidP="00051BD8">
            <w:pPr>
              <w:autoSpaceDE w:val="0"/>
              <w:autoSpaceDN w:val="0"/>
              <w:adjustRightInd w:val="0"/>
              <w:spacing w:before="100" w:after="100"/>
              <w:rPr>
                <w:color w:val="auto"/>
                <w:szCs w:val="18"/>
              </w:rPr>
            </w:pPr>
          </w:p>
        </w:tc>
      </w:tr>
      <w:tr w:rsidR="00051BD8" w14:paraId="6A075779"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6608BF70" w14:textId="3AC320A3"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78A52033"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71D12FAC"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011ED01A"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1622173E"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34E255EE" w14:textId="77777777" w:rsidR="00051BD8" w:rsidRDefault="00051BD8" w:rsidP="00051BD8">
            <w:pPr>
              <w:autoSpaceDE w:val="0"/>
              <w:autoSpaceDN w:val="0"/>
              <w:adjustRightInd w:val="0"/>
              <w:spacing w:before="100" w:after="100"/>
              <w:rPr>
                <w:color w:val="auto"/>
                <w:szCs w:val="18"/>
              </w:rPr>
            </w:pPr>
          </w:p>
        </w:tc>
      </w:tr>
      <w:tr w:rsidR="00051BD8" w14:paraId="35F2422E"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534EFDF5" w14:textId="6AC7DEE2"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18717414"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537ECF19"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42DBD5E3"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06A93D36"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259DE8A1" w14:textId="77777777" w:rsidR="00051BD8" w:rsidRDefault="00051BD8" w:rsidP="00051BD8">
            <w:pPr>
              <w:autoSpaceDE w:val="0"/>
              <w:autoSpaceDN w:val="0"/>
              <w:adjustRightInd w:val="0"/>
              <w:spacing w:before="100" w:after="100"/>
              <w:rPr>
                <w:color w:val="auto"/>
                <w:szCs w:val="18"/>
              </w:rPr>
            </w:pPr>
          </w:p>
        </w:tc>
      </w:tr>
      <w:tr w:rsidR="00051BD8" w14:paraId="08EDB5D2"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11283074" w14:textId="10BE83DC"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4DD78FA8"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61AEFEBD"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116F8948"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7EF242DA"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2EFBB223" w14:textId="77777777" w:rsidR="00051BD8" w:rsidRDefault="00051BD8" w:rsidP="00051BD8">
            <w:pPr>
              <w:autoSpaceDE w:val="0"/>
              <w:autoSpaceDN w:val="0"/>
              <w:adjustRightInd w:val="0"/>
              <w:spacing w:before="100" w:after="100"/>
              <w:rPr>
                <w:color w:val="auto"/>
                <w:szCs w:val="18"/>
              </w:rPr>
            </w:pPr>
          </w:p>
        </w:tc>
      </w:tr>
      <w:tr w:rsidR="00051BD8" w14:paraId="689F6D8E"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21122034" w14:textId="77D536DB"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4F6A35F8"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38A54515"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3758163D"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4959F34F"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1AD7ECAD" w14:textId="77777777" w:rsidR="00051BD8" w:rsidRDefault="00051BD8" w:rsidP="00051BD8">
            <w:pPr>
              <w:autoSpaceDE w:val="0"/>
              <w:autoSpaceDN w:val="0"/>
              <w:adjustRightInd w:val="0"/>
              <w:spacing w:before="100" w:after="100"/>
              <w:rPr>
                <w:color w:val="auto"/>
                <w:szCs w:val="18"/>
              </w:rPr>
            </w:pPr>
          </w:p>
        </w:tc>
      </w:tr>
      <w:tr w:rsidR="00051BD8" w14:paraId="4CEA01F6"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0115B988" w14:textId="49A668A4"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397B5220"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4B0A668C"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690CF4C1"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31167F88"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47276211" w14:textId="77777777" w:rsidR="00051BD8" w:rsidRDefault="00051BD8" w:rsidP="00051BD8">
            <w:pPr>
              <w:autoSpaceDE w:val="0"/>
              <w:autoSpaceDN w:val="0"/>
              <w:adjustRightInd w:val="0"/>
              <w:spacing w:before="100" w:after="100"/>
              <w:rPr>
                <w:color w:val="auto"/>
                <w:szCs w:val="18"/>
              </w:rPr>
            </w:pPr>
          </w:p>
        </w:tc>
      </w:tr>
      <w:tr w:rsidR="00051BD8" w14:paraId="5D5DE350" w14:textId="77777777" w:rsidTr="00897C96">
        <w:trPr>
          <w:cantSplit/>
        </w:trPr>
        <w:tc>
          <w:tcPr>
            <w:tcW w:w="675" w:type="dxa"/>
            <w:tcBorders>
              <w:top w:val="single" w:sz="4" w:space="0" w:color="auto"/>
              <w:left w:val="single" w:sz="4" w:space="0" w:color="auto"/>
              <w:bottom w:val="single" w:sz="4" w:space="0" w:color="auto"/>
              <w:right w:val="single" w:sz="4" w:space="0" w:color="auto"/>
            </w:tcBorders>
          </w:tcPr>
          <w:p w14:paraId="24BAF9BD" w14:textId="100949CD" w:rsidR="00051BD8" w:rsidRDefault="00051BD8" w:rsidP="00051BD8">
            <w:pPr>
              <w:autoSpaceDE w:val="0"/>
              <w:autoSpaceDN w:val="0"/>
              <w:adjustRightInd w:val="0"/>
              <w:spacing w:before="100" w:after="100"/>
              <w:rPr>
                <w:color w:val="auto"/>
                <w:szCs w:val="18"/>
              </w:rPr>
            </w:pPr>
            <w:r w:rsidRPr="000517A7">
              <w:rPr>
                <w:color w:val="auto"/>
                <w:szCs w:val="18"/>
              </w:rPr>
              <w:t>A</w:t>
            </w:r>
          </w:p>
        </w:tc>
        <w:tc>
          <w:tcPr>
            <w:tcW w:w="3566" w:type="dxa"/>
            <w:tcBorders>
              <w:top w:val="single" w:sz="4" w:space="0" w:color="auto"/>
              <w:left w:val="single" w:sz="4" w:space="0" w:color="auto"/>
              <w:bottom w:val="single" w:sz="4" w:space="0" w:color="auto"/>
              <w:right w:val="single" w:sz="4" w:space="0" w:color="auto"/>
            </w:tcBorders>
          </w:tcPr>
          <w:p w14:paraId="340B7DB0" w14:textId="77777777" w:rsidR="00051BD8" w:rsidRDefault="00051BD8" w:rsidP="00051BD8">
            <w:pPr>
              <w:autoSpaceDE w:val="0"/>
              <w:autoSpaceDN w:val="0"/>
              <w:adjustRightInd w:val="0"/>
              <w:spacing w:before="100" w:after="100"/>
              <w:rPr>
                <w:color w:val="auto"/>
                <w:szCs w:val="18"/>
              </w:rPr>
            </w:pPr>
          </w:p>
        </w:tc>
        <w:tc>
          <w:tcPr>
            <w:tcW w:w="3567" w:type="dxa"/>
            <w:tcBorders>
              <w:top w:val="single" w:sz="4" w:space="0" w:color="auto"/>
              <w:left w:val="single" w:sz="4" w:space="0" w:color="auto"/>
              <w:bottom w:val="single" w:sz="4" w:space="0" w:color="auto"/>
              <w:right w:val="single" w:sz="4" w:space="0" w:color="auto"/>
            </w:tcBorders>
          </w:tcPr>
          <w:p w14:paraId="37E1867E" w14:textId="77777777" w:rsidR="00051BD8" w:rsidRDefault="00051BD8" w:rsidP="00051BD8">
            <w:pPr>
              <w:autoSpaceDE w:val="0"/>
              <w:autoSpaceDN w:val="0"/>
              <w:adjustRightInd w:val="0"/>
              <w:spacing w:before="100" w:after="100"/>
              <w:rPr>
                <w:color w:val="auto"/>
                <w:szCs w:val="18"/>
              </w:rPr>
            </w:pPr>
          </w:p>
        </w:tc>
        <w:tc>
          <w:tcPr>
            <w:tcW w:w="664" w:type="dxa"/>
            <w:tcBorders>
              <w:top w:val="single" w:sz="4" w:space="0" w:color="auto"/>
              <w:left w:val="single" w:sz="4" w:space="0" w:color="auto"/>
              <w:bottom w:val="single" w:sz="4" w:space="0" w:color="auto"/>
              <w:right w:val="single" w:sz="4" w:space="0" w:color="auto"/>
            </w:tcBorders>
          </w:tcPr>
          <w:p w14:paraId="61F15EC9"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03CE2070" w14:textId="77777777" w:rsidR="00051BD8" w:rsidRDefault="00051BD8" w:rsidP="00051BD8">
            <w:pPr>
              <w:autoSpaceDE w:val="0"/>
              <w:autoSpaceDN w:val="0"/>
              <w:adjustRightInd w:val="0"/>
              <w:spacing w:before="100" w:after="100"/>
              <w:rPr>
                <w:color w:val="auto"/>
                <w:szCs w:val="18"/>
              </w:rPr>
            </w:pPr>
          </w:p>
        </w:tc>
        <w:tc>
          <w:tcPr>
            <w:tcW w:w="3572" w:type="dxa"/>
            <w:tcBorders>
              <w:top w:val="single" w:sz="4" w:space="0" w:color="auto"/>
              <w:left w:val="single" w:sz="4" w:space="0" w:color="auto"/>
              <w:bottom w:val="single" w:sz="4" w:space="0" w:color="auto"/>
              <w:right w:val="single" w:sz="4" w:space="0" w:color="auto"/>
            </w:tcBorders>
          </w:tcPr>
          <w:p w14:paraId="15BF0CE1" w14:textId="77777777" w:rsidR="00051BD8" w:rsidRDefault="00051BD8" w:rsidP="00051BD8">
            <w:pPr>
              <w:autoSpaceDE w:val="0"/>
              <w:autoSpaceDN w:val="0"/>
              <w:adjustRightInd w:val="0"/>
              <w:spacing w:before="100" w:after="100"/>
              <w:rPr>
                <w:color w:val="auto"/>
                <w:szCs w:val="18"/>
              </w:rPr>
            </w:pPr>
          </w:p>
        </w:tc>
      </w:tr>
    </w:tbl>
    <w:p w14:paraId="67A3B04C" w14:textId="77777777" w:rsidR="00C0390A" w:rsidRPr="00C87F0A" w:rsidRDefault="00C0390A" w:rsidP="00C0390A">
      <w:pPr>
        <w:rPr>
          <w:sz w:val="2"/>
          <w:szCs w:val="2"/>
          <w:lang w:val="en-GB" w:eastAsia="en-AU"/>
        </w:rPr>
      </w:pPr>
    </w:p>
    <w:p w14:paraId="0DAF317F" w14:textId="77777777" w:rsidR="00C0390A" w:rsidRPr="00E77CCD" w:rsidRDefault="00C0390A" w:rsidP="00E77CCD">
      <w:pPr>
        <w:rPr>
          <w:lang w:val="en-GB" w:eastAsia="en-AU"/>
        </w:rPr>
      </w:pPr>
    </w:p>
    <w:sectPr w:rsidR="00C0390A" w:rsidRPr="00E77CCD" w:rsidSect="00B41839">
      <w:headerReference w:type="default" r:id="rId27"/>
      <w:footerReference w:type="default" r:id="rId28"/>
      <w:footerReference w:type="first" r:id="rId29"/>
      <w:pgSz w:w="16840" w:h="11907" w:orient="landscape" w:code="9"/>
      <w:pgMar w:top="1418" w:right="720" w:bottom="993" w:left="720" w:header="432" w:footer="14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6F1A" w14:textId="77777777" w:rsidR="006F1BB7" w:rsidRDefault="006F1BB7">
      <w:r>
        <w:separator/>
      </w:r>
    </w:p>
  </w:endnote>
  <w:endnote w:type="continuationSeparator" w:id="0">
    <w:p w14:paraId="43C95987" w14:textId="77777777" w:rsidR="006F1BB7" w:rsidRDefault="006F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rmalScrp421 BT">
    <w:altName w:val="Courier New"/>
    <w:charset w:val="00"/>
    <w:family w:val="script"/>
    <w:pitch w:val="variable"/>
    <w:sig w:usb0="00000007" w:usb1="00000000"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Kabel Bk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73" w:type="dxa"/>
      <w:tblInd w:w="-72" w:type="dxa"/>
      <w:tblLayout w:type="fixed"/>
      <w:tblLook w:val="04A0" w:firstRow="1" w:lastRow="0" w:firstColumn="1" w:lastColumn="0" w:noHBand="0" w:noVBand="1"/>
    </w:tblPr>
    <w:tblGrid>
      <w:gridCol w:w="15773"/>
    </w:tblGrid>
    <w:tr w:rsidR="00051BD8" w14:paraId="16322D04" w14:textId="77777777" w:rsidTr="00051BD8">
      <w:trPr>
        <w:trHeight w:val="221"/>
      </w:trPr>
      <w:tc>
        <w:tcPr>
          <w:tcW w:w="15773" w:type="dxa"/>
          <w:vMerge w:val="restart"/>
          <w:vAlign w:val="center"/>
          <w:hideMark/>
        </w:tcPr>
        <w:p w14:paraId="31BC0C57" w14:textId="77777777" w:rsidR="00051BD8" w:rsidRDefault="00051BD8" w:rsidP="00B41839">
          <w:pPr>
            <w:jc w:val="right"/>
          </w:pPr>
          <w:r w:rsidRPr="009C2829">
            <w:rPr>
              <w:bCs/>
            </w:rPr>
            <w:t>Page</w:t>
          </w:r>
          <w:r>
            <w:t xml:space="preserve">: </w:t>
          </w:r>
          <w:r>
            <w:fldChar w:fldCharType="begin"/>
          </w:r>
          <w:r>
            <w:instrText xml:space="preserve"> PAGE </w:instrText>
          </w:r>
          <w:r>
            <w:fldChar w:fldCharType="separate"/>
          </w:r>
          <w:r>
            <w:rPr>
              <w:noProof/>
            </w:rPr>
            <w:t>1</w:t>
          </w:r>
          <w:r>
            <w:fldChar w:fldCharType="end"/>
          </w:r>
          <w:r>
            <w:t xml:space="preserve"> of </w:t>
          </w:r>
          <w:fldSimple w:instr=" NUMPAGES  ">
            <w:r>
              <w:rPr>
                <w:noProof/>
              </w:rPr>
              <w:t>51</w:t>
            </w:r>
          </w:fldSimple>
        </w:p>
      </w:tc>
    </w:tr>
    <w:tr w:rsidR="00051BD8" w14:paraId="6F920424" w14:textId="77777777" w:rsidTr="00051BD8">
      <w:trPr>
        <w:trHeight w:val="221"/>
      </w:trPr>
      <w:tc>
        <w:tcPr>
          <w:tcW w:w="15773" w:type="dxa"/>
          <w:vMerge/>
          <w:vAlign w:val="center"/>
          <w:hideMark/>
        </w:tcPr>
        <w:p w14:paraId="7E5A76F1" w14:textId="77777777" w:rsidR="00051BD8" w:rsidRDefault="00051BD8" w:rsidP="00B41839"/>
      </w:tc>
    </w:tr>
  </w:tbl>
  <w:p w14:paraId="1B2C23D9" w14:textId="77777777" w:rsidR="00C10FB7" w:rsidRPr="00A514DB" w:rsidRDefault="00C10FB7" w:rsidP="00A514DB">
    <w:pP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808080"/>
      </w:tblBorders>
      <w:tblLook w:val="04A0" w:firstRow="1" w:lastRow="0" w:firstColumn="1" w:lastColumn="0" w:noHBand="0" w:noVBand="1"/>
    </w:tblPr>
    <w:tblGrid>
      <w:gridCol w:w="3541"/>
      <w:gridCol w:w="8536"/>
      <w:gridCol w:w="3539"/>
    </w:tblGrid>
    <w:tr w:rsidR="00C10FB7" w14:paraId="6B58F610" w14:textId="77777777" w:rsidTr="583C4AEC">
      <w:tc>
        <w:tcPr>
          <w:tcW w:w="1134" w:type="pct"/>
          <w:vMerge w:val="restart"/>
          <w:vAlign w:val="center"/>
        </w:tcPr>
        <w:p w14:paraId="3BE99DA0" w14:textId="77777777" w:rsidR="00C10FB7" w:rsidRDefault="583C4AEC" w:rsidP="00A01463">
          <w:r>
            <w:rPr>
              <w:noProof/>
            </w:rPr>
            <w:drawing>
              <wp:inline distT="0" distB="0" distL="0" distR="0" wp14:anchorId="765BA74D" wp14:editId="1400476B">
                <wp:extent cx="1240155" cy="99060"/>
                <wp:effectExtent l="0" t="0" r="0" b="0"/>
                <wp:docPr id="788149216" name="Picture 35" descr="SM Logo with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1240155" cy="99060"/>
                        </a:xfrm>
                        <a:prstGeom prst="rect">
                          <a:avLst/>
                        </a:prstGeom>
                      </pic:spPr>
                    </pic:pic>
                  </a:graphicData>
                </a:graphic>
              </wp:inline>
            </w:drawing>
          </w:r>
        </w:p>
      </w:tc>
      <w:tc>
        <w:tcPr>
          <w:tcW w:w="2733" w:type="pct"/>
          <w:vAlign w:val="center"/>
        </w:tcPr>
        <w:p w14:paraId="0C50E7C2" w14:textId="77777777" w:rsidR="00C10FB7" w:rsidRDefault="00C10FB7" w:rsidP="00840AD6">
          <w:pPr>
            <w:jc w:val="center"/>
          </w:pPr>
          <w:r w:rsidRPr="00A514DB">
            <w:t>WHS Management Plan</w:t>
          </w:r>
        </w:p>
      </w:tc>
      <w:tc>
        <w:tcPr>
          <w:tcW w:w="1133" w:type="pct"/>
          <w:vMerge w:val="restart"/>
          <w:vAlign w:val="center"/>
        </w:tcPr>
        <w:p w14:paraId="16D7AEC8" w14:textId="77777777" w:rsidR="00C10FB7" w:rsidRDefault="00C10FB7" w:rsidP="00840AD6">
          <w:pPr>
            <w:jc w:val="right"/>
          </w:pPr>
          <w:r w:rsidRPr="00994BDA">
            <w:rPr>
              <w:b/>
            </w:rPr>
            <w:t>Page</w:t>
          </w:r>
          <w:r>
            <w:t>:</w:t>
          </w:r>
          <w:r w:rsidRPr="00A514DB">
            <w:t xml:space="preserve"> </w:t>
          </w:r>
          <w:r w:rsidR="000F7903" w:rsidRPr="00A514DB">
            <w:fldChar w:fldCharType="begin"/>
          </w:r>
          <w:r w:rsidRPr="00A514DB">
            <w:instrText xml:space="preserve"> PAGE </w:instrText>
          </w:r>
          <w:r w:rsidR="000F7903" w:rsidRPr="00A514DB">
            <w:fldChar w:fldCharType="separate"/>
          </w:r>
          <w:r>
            <w:rPr>
              <w:noProof/>
            </w:rPr>
            <w:t>1</w:t>
          </w:r>
          <w:r w:rsidR="000F7903" w:rsidRPr="00A514DB">
            <w:fldChar w:fldCharType="end"/>
          </w:r>
          <w:r w:rsidRPr="00A514DB">
            <w:t xml:space="preserve"> of </w:t>
          </w:r>
          <w:r>
            <w:fldChar w:fldCharType="begin"/>
          </w:r>
          <w:r>
            <w:instrText>NUMPAGES</w:instrText>
          </w:r>
          <w:r>
            <w:fldChar w:fldCharType="separate"/>
          </w:r>
          <w:r>
            <w:rPr>
              <w:noProof/>
            </w:rPr>
            <w:t>3</w:t>
          </w:r>
          <w:r>
            <w:fldChar w:fldCharType="end"/>
          </w:r>
        </w:p>
      </w:tc>
    </w:tr>
    <w:tr w:rsidR="00C10FB7" w14:paraId="6F40629B" w14:textId="77777777" w:rsidTr="583C4AEC">
      <w:tc>
        <w:tcPr>
          <w:tcW w:w="1134" w:type="pct"/>
          <w:vMerge/>
        </w:tcPr>
        <w:p w14:paraId="4EE4A19F" w14:textId="77777777" w:rsidR="00C10FB7" w:rsidRDefault="00C10FB7" w:rsidP="00840AD6">
          <w:pPr>
            <w:jc w:val="both"/>
          </w:pPr>
        </w:p>
      </w:tc>
      <w:tc>
        <w:tcPr>
          <w:tcW w:w="2733" w:type="pct"/>
          <w:vAlign w:val="center"/>
        </w:tcPr>
        <w:p w14:paraId="34193A7D" w14:textId="77777777" w:rsidR="00C10FB7" w:rsidRDefault="00C10FB7" w:rsidP="00840AD6">
          <w:pPr>
            <w:jc w:val="center"/>
          </w:pPr>
          <w:r w:rsidRPr="00994BDA">
            <w:rPr>
              <w:b/>
            </w:rPr>
            <w:t>Version:</w:t>
          </w:r>
          <w:r w:rsidRPr="00A514DB">
            <w:t xml:space="preserve"> 1</w:t>
          </w:r>
          <w:r>
            <w:t xml:space="preserve"> </w:t>
          </w:r>
          <w:r w:rsidRPr="00994BDA">
            <w:rPr>
              <w:b/>
            </w:rPr>
            <w:t>Date:</w:t>
          </w:r>
          <w:r w:rsidRPr="00A514DB">
            <w:t xml:space="preserve"> January 2012</w:t>
          </w:r>
        </w:p>
      </w:tc>
      <w:tc>
        <w:tcPr>
          <w:tcW w:w="1133" w:type="pct"/>
          <w:vMerge/>
        </w:tcPr>
        <w:p w14:paraId="46E58C33" w14:textId="77777777" w:rsidR="00C10FB7" w:rsidRDefault="00C10FB7" w:rsidP="00840AD6">
          <w:pPr>
            <w:jc w:val="both"/>
          </w:pPr>
        </w:p>
      </w:tc>
    </w:tr>
  </w:tbl>
  <w:p w14:paraId="1413CB99" w14:textId="77777777" w:rsidR="00C10FB7" w:rsidRPr="00293878" w:rsidRDefault="00C10FB7" w:rsidP="00293878">
    <w:pP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1044" w14:textId="77777777" w:rsidR="006F1BB7" w:rsidRDefault="006F1BB7">
      <w:r>
        <w:separator/>
      </w:r>
    </w:p>
  </w:footnote>
  <w:footnote w:type="continuationSeparator" w:id="0">
    <w:p w14:paraId="596899CF" w14:textId="77777777" w:rsidR="006F1BB7" w:rsidRDefault="006F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73B0" w14:textId="77777777" w:rsidR="007C1D34" w:rsidRPr="00C37FD8" w:rsidRDefault="007C1D34" w:rsidP="007C1D34">
    <w:pPr>
      <w:pStyle w:val="Header"/>
      <w:jc w:val="right"/>
      <w:rPr>
        <w:color w:val="FF0000"/>
        <w:sz w:val="10"/>
        <w:szCs w:val="10"/>
      </w:rPr>
    </w:pPr>
    <w:r w:rsidRPr="00C37FD8">
      <w:rPr>
        <w:color w:val="FF0000"/>
      </w:rPr>
      <w:t>Enter Company Logo or Name Here</w:t>
    </w:r>
  </w:p>
  <w:p w14:paraId="52FB0768" w14:textId="62407A8C" w:rsidR="00962CA4" w:rsidRPr="00474706" w:rsidRDefault="00962CA4" w:rsidP="00B41839">
    <w:pPr>
      <w:pStyle w:val="Header"/>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84.65pt;height:84.65pt" o:bullet="t">
        <v:imagedata r:id="rId1" o:title="3SM_icon_ball_and_white_tick"/>
      </v:shape>
    </w:pict>
  </w:numPicBullet>
  <w:abstractNum w:abstractNumId="0" w15:restartNumberingAfterBreak="0">
    <w:nsid w:val="29ED11EC"/>
    <w:multiLevelType w:val="hybridMultilevel"/>
    <w:tmpl w:val="7C343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5D2587"/>
    <w:multiLevelType w:val="hybridMultilevel"/>
    <w:tmpl w:val="EE04BD5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 w15:restartNumberingAfterBreak="0">
    <w:nsid w:val="33063454"/>
    <w:multiLevelType w:val="multilevel"/>
    <w:tmpl w:val="F7482AB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434E57DB"/>
    <w:multiLevelType w:val="hybridMultilevel"/>
    <w:tmpl w:val="4E629CF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 w15:restartNumberingAfterBreak="0">
    <w:nsid w:val="448A367A"/>
    <w:multiLevelType w:val="hybridMultilevel"/>
    <w:tmpl w:val="D7BE44B2"/>
    <w:lvl w:ilvl="0" w:tplc="0C090001">
      <w:start w:val="1"/>
      <w:numFmt w:val="bullet"/>
      <w:lvlText w:val=""/>
      <w:lvlJc w:val="left"/>
      <w:pPr>
        <w:ind w:left="720" w:hanging="360"/>
      </w:pPr>
      <w:rPr>
        <w:rFonts w:ascii="Symbol" w:hAnsi="Symbol" w:hint="default"/>
      </w:rPr>
    </w:lvl>
    <w:lvl w:ilvl="1" w:tplc="A3FA336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26957"/>
    <w:multiLevelType w:val="hybridMultilevel"/>
    <w:tmpl w:val="049AF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246A9E"/>
    <w:multiLevelType w:val="hybridMultilevel"/>
    <w:tmpl w:val="1354D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32433"/>
    <w:multiLevelType w:val="hybridMultilevel"/>
    <w:tmpl w:val="DF403F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A6E71B2"/>
    <w:multiLevelType w:val="hybridMultilevel"/>
    <w:tmpl w:val="026C587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B3D75FD"/>
    <w:multiLevelType w:val="hybridMultilevel"/>
    <w:tmpl w:val="788C0ADA"/>
    <w:lvl w:ilvl="0" w:tplc="1DB06FA8">
      <w:start w:val="1"/>
      <w:numFmt w:val="bullet"/>
      <w:pStyle w:val="StyleBulleted1Left635cm"/>
      <w:lvlText w:val=""/>
      <w:lvlJc w:val="left"/>
      <w:pPr>
        <w:tabs>
          <w:tab w:val="num" w:pos="360"/>
        </w:tabs>
        <w:ind w:left="374" w:hanging="374"/>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CCD004E"/>
    <w:multiLevelType w:val="hybridMultilevel"/>
    <w:tmpl w:val="E258D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F52C6B"/>
    <w:multiLevelType w:val="hybridMultilevel"/>
    <w:tmpl w:val="5F6AC6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783518E"/>
    <w:multiLevelType w:val="multilevel"/>
    <w:tmpl w:val="90D8452E"/>
    <w:lvl w:ilvl="0">
      <w:start w:val="1"/>
      <w:numFmt w:val="decimal"/>
      <w:pStyle w:val="HEADING"/>
      <w:lvlText w:val="%1."/>
      <w:lvlJc w:val="left"/>
      <w:pPr>
        <w:tabs>
          <w:tab w:val="num" w:pos="454"/>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8FF4619"/>
    <w:multiLevelType w:val="hybridMultilevel"/>
    <w:tmpl w:val="F3DCD75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6CC62ED2"/>
    <w:multiLevelType w:val="hybridMultilevel"/>
    <w:tmpl w:val="E716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FC2654"/>
    <w:multiLevelType w:val="hybridMultilevel"/>
    <w:tmpl w:val="ABBA97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1F501A6"/>
    <w:multiLevelType w:val="hybridMultilevel"/>
    <w:tmpl w:val="B7C6C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1336D1"/>
    <w:multiLevelType w:val="hybridMultilevel"/>
    <w:tmpl w:val="66AAE750"/>
    <w:lvl w:ilvl="0" w:tplc="A3BA8968">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16cid:durableId="118107675">
    <w:abstractNumId w:val="2"/>
  </w:num>
  <w:num w:numId="2" w16cid:durableId="1531214883">
    <w:abstractNumId w:val="12"/>
  </w:num>
  <w:num w:numId="3" w16cid:durableId="29260581">
    <w:abstractNumId w:val="9"/>
  </w:num>
  <w:num w:numId="4" w16cid:durableId="747724793">
    <w:abstractNumId w:val="4"/>
  </w:num>
  <w:num w:numId="5" w16cid:durableId="1868175652">
    <w:abstractNumId w:val="10"/>
  </w:num>
  <w:num w:numId="6" w16cid:durableId="419059442">
    <w:abstractNumId w:val="8"/>
  </w:num>
  <w:num w:numId="7" w16cid:durableId="1579055211">
    <w:abstractNumId w:val="11"/>
  </w:num>
  <w:num w:numId="8" w16cid:durableId="1481266011">
    <w:abstractNumId w:val="5"/>
  </w:num>
  <w:num w:numId="9" w16cid:durableId="56518124">
    <w:abstractNumId w:val="0"/>
  </w:num>
  <w:num w:numId="10" w16cid:durableId="1508249061">
    <w:abstractNumId w:val="14"/>
  </w:num>
  <w:num w:numId="11" w16cid:durableId="628828188">
    <w:abstractNumId w:val="6"/>
  </w:num>
  <w:num w:numId="12" w16cid:durableId="1467163306">
    <w:abstractNumId w:val="3"/>
  </w:num>
  <w:num w:numId="13" w16cid:durableId="2071725988">
    <w:abstractNumId w:val="13"/>
  </w:num>
  <w:num w:numId="14" w16cid:durableId="1468545652">
    <w:abstractNumId w:val="1"/>
  </w:num>
  <w:num w:numId="15" w16cid:durableId="472254892">
    <w:abstractNumId w:val="17"/>
  </w:num>
  <w:num w:numId="16" w16cid:durableId="176701514">
    <w:abstractNumId w:val="16"/>
  </w:num>
  <w:num w:numId="17" w16cid:durableId="989947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10749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hyphenationZone w:val="357"/>
  <w:doNotHyphenateCaps/>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0E1"/>
    <w:rsid w:val="00000229"/>
    <w:rsid w:val="000027BC"/>
    <w:rsid w:val="00005453"/>
    <w:rsid w:val="00011B5F"/>
    <w:rsid w:val="00015544"/>
    <w:rsid w:val="000279DA"/>
    <w:rsid w:val="00041BD3"/>
    <w:rsid w:val="00041FEC"/>
    <w:rsid w:val="0004728C"/>
    <w:rsid w:val="000500E2"/>
    <w:rsid w:val="00051BD8"/>
    <w:rsid w:val="00055C56"/>
    <w:rsid w:val="00062B0B"/>
    <w:rsid w:val="00066EFF"/>
    <w:rsid w:val="00073EB2"/>
    <w:rsid w:val="0008340E"/>
    <w:rsid w:val="00084016"/>
    <w:rsid w:val="00093558"/>
    <w:rsid w:val="00095653"/>
    <w:rsid w:val="00095A0E"/>
    <w:rsid w:val="000A57BE"/>
    <w:rsid w:val="000B100D"/>
    <w:rsid w:val="000C0F4D"/>
    <w:rsid w:val="000C499F"/>
    <w:rsid w:val="000D201B"/>
    <w:rsid w:val="000E3BE1"/>
    <w:rsid w:val="000E6D14"/>
    <w:rsid w:val="000F217C"/>
    <w:rsid w:val="000F7903"/>
    <w:rsid w:val="001002EF"/>
    <w:rsid w:val="001065C3"/>
    <w:rsid w:val="00120ADB"/>
    <w:rsid w:val="00123013"/>
    <w:rsid w:val="00125E64"/>
    <w:rsid w:val="00127280"/>
    <w:rsid w:val="00135E8B"/>
    <w:rsid w:val="001832FE"/>
    <w:rsid w:val="00184004"/>
    <w:rsid w:val="0018410E"/>
    <w:rsid w:val="00184710"/>
    <w:rsid w:val="00187D21"/>
    <w:rsid w:val="001A181A"/>
    <w:rsid w:val="001B0A27"/>
    <w:rsid w:val="001C4C9B"/>
    <w:rsid w:val="001D0271"/>
    <w:rsid w:val="001D49F1"/>
    <w:rsid w:val="001D7279"/>
    <w:rsid w:val="001F1BA5"/>
    <w:rsid w:val="001F2888"/>
    <w:rsid w:val="001F7560"/>
    <w:rsid w:val="00216BC4"/>
    <w:rsid w:val="00217AB4"/>
    <w:rsid w:val="002225AA"/>
    <w:rsid w:val="00224654"/>
    <w:rsid w:val="00226787"/>
    <w:rsid w:val="00234814"/>
    <w:rsid w:val="00235452"/>
    <w:rsid w:val="0023561B"/>
    <w:rsid w:val="002372A1"/>
    <w:rsid w:val="00240772"/>
    <w:rsid w:val="00242AFF"/>
    <w:rsid w:val="00264B08"/>
    <w:rsid w:val="002670E4"/>
    <w:rsid w:val="00273598"/>
    <w:rsid w:val="002735E4"/>
    <w:rsid w:val="002835B2"/>
    <w:rsid w:val="00284CB9"/>
    <w:rsid w:val="00293878"/>
    <w:rsid w:val="002A43A3"/>
    <w:rsid w:val="002A673B"/>
    <w:rsid w:val="002A7155"/>
    <w:rsid w:val="002B1112"/>
    <w:rsid w:val="002B111D"/>
    <w:rsid w:val="002B27A7"/>
    <w:rsid w:val="002D67B7"/>
    <w:rsid w:val="002E1C1B"/>
    <w:rsid w:val="002F2FE5"/>
    <w:rsid w:val="002F4CD0"/>
    <w:rsid w:val="002F53EE"/>
    <w:rsid w:val="0030064A"/>
    <w:rsid w:val="00306AA8"/>
    <w:rsid w:val="00317BD8"/>
    <w:rsid w:val="00326346"/>
    <w:rsid w:val="00334BF4"/>
    <w:rsid w:val="00336161"/>
    <w:rsid w:val="0034126C"/>
    <w:rsid w:val="00347491"/>
    <w:rsid w:val="00356380"/>
    <w:rsid w:val="003628EA"/>
    <w:rsid w:val="00377F5B"/>
    <w:rsid w:val="003867BB"/>
    <w:rsid w:val="003950BF"/>
    <w:rsid w:val="00396EC9"/>
    <w:rsid w:val="003A3AD4"/>
    <w:rsid w:val="003B07AC"/>
    <w:rsid w:val="003D30B4"/>
    <w:rsid w:val="003D36F2"/>
    <w:rsid w:val="003D78F6"/>
    <w:rsid w:val="003F43F9"/>
    <w:rsid w:val="003F4A2F"/>
    <w:rsid w:val="003F6EB1"/>
    <w:rsid w:val="00403D24"/>
    <w:rsid w:val="00404D2F"/>
    <w:rsid w:val="00417112"/>
    <w:rsid w:val="00417ADC"/>
    <w:rsid w:val="00422B56"/>
    <w:rsid w:val="00424289"/>
    <w:rsid w:val="00431E85"/>
    <w:rsid w:val="00434FE7"/>
    <w:rsid w:val="00443698"/>
    <w:rsid w:val="00447543"/>
    <w:rsid w:val="004508AB"/>
    <w:rsid w:val="00455E53"/>
    <w:rsid w:val="004731F2"/>
    <w:rsid w:val="00474706"/>
    <w:rsid w:val="00474DC9"/>
    <w:rsid w:val="00474E37"/>
    <w:rsid w:val="00476644"/>
    <w:rsid w:val="0048624A"/>
    <w:rsid w:val="004873AB"/>
    <w:rsid w:val="00493EF0"/>
    <w:rsid w:val="004959CD"/>
    <w:rsid w:val="00495CFB"/>
    <w:rsid w:val="00497869"/>
    <w:rsid w:val="004A7002"/>
    <w:rsid w:val="004A7C63"/>
    <w:rsid w:val="004B03E6"/>
    <w:rsid w:val="004B4D59"/>
    <w:rsid w:val="004B517A"/>
    <w:rsid w:val="004B59A0"/>
    <w:rsid w:val="004B7C5A"/>
    <w:rsid w:val="004C3554"/>
    <w:rsid w:val="004C45F6"/>
    <w:rsid w:val="004C5D82"/>
    <w:rsid w:val="0050646E"/>
    <w:rsid w:val="00506797"/>
    <w:rsid w:val="00507DEE"/>
    <w:rsid w:val="005108E5"/>
    <w:rsid w:val="00511B01"/>
    <w:rsid w:val="00533253"/>
    <w:rsid w:val="005401EE"/>
    <w:rsid w:val="00551CF1"/>
    <w:rsid w:val="005538C9"/>
    <w:rsid w:val="00567CC9"/>
    <w:rsid w:val="00574BB6"/>
    <w:rsid w:val="00592231"/>
    <w:rsid w:val="005966FF"/>
    <w:rsid w:val="00597059"/>
    <w:rsid w:val="005A2A11"/>
    <w:rsid w:val="005A5099"/>
    <w:rsid w:val="005A55E0"/>
    <w:rsid w:val="005B2A55"/>
    <w:rsid w:val="005B66C3"/>
    <w:rsid w:val="005C14D0"/>
    <w:rsid w:val="005C1CDF"/>
    <w:rsid w:val="005C1DB9"/>
    <w:rsid w:val="005C28F9"/>
    <w:rsid w:val="005C6AC1"/>
    <w:rsid w:val="005F2E9C"/>
    <w:rsid w:val="005F48B0"/>
    <w:rsid w:val="005F71E2"/>
    <w:rsid w:val="00602396"/>
    <w:rsid w:val="00610F6A"/>
    <w:rsid w:val="00616C27"/>
    <w:rsid w:val="00634542"/>
    <w:rsid w:val="00640CEE"/>
    <w:rsid w:val="006468BF"/>
    <w:rsid w:val="00654A8E"/>
    <w:rsid w:val="0066228E"/>
    <w:rsid w:val="006850F8"/>
    <w:rsid w:val="00697AC0"/>
    <w:rsid w:val="006A09EA"/>
    <w:rsid w:val="006A30AB"/>
    <w:rsid w:val="006A5676"/>
    <w:rsid w:val="006B18DE"/>
    <w:rsid w:val="006B2667"/>
    <w:rsid w:val="006B2EA2"/>
    <w:rsid w:val="006B31D7"/>
    <w:rsid w:val="006B46DE"/>
    <w:rsid w:val="006C5D08"/>
    <w:rsid w:val="006D5723"/>
    <w:rsid w:val="006E00C6"/>
    <w:rsid w:val="006E6121"/>
    <w:rsid w:val="006E6CE0"/>
    <w:rsid w:val="006F0CE4"/>
    <w:rsid w:val="006F1BB7"/>
    <w:rsid w:val="006F2F40"/>
    <w:rsid w:val="006F5FEC"/>
    <w:rsid w:val="006F79CD"/>
    <w:rsid w:val="00700329"/>
    <w:rsid w:val="007113B4"/>
    <w:rsid w:val="0071293A"/>
    <w:rsid w:val="00713887"/>
    <w:rsid w:val="007148C5"/>
    <w:rsid w:val="00716CF6"/>
    <w:rsid w:val="0071790D"/>
    <w:rsid w:val="0073138E"/>
    <w:rsid w:val="00735AF1"/>
    <w:rsid w:val="00737F5D"/>
    <w:rsid w:val="00760A83"/>
    <w:rsid w:val="00762663"/>
    <w:rsid w:val="00763708"/>
    <w:rsid w:val="00763C38"/>
    <w:rsid w:val="007641D8"/>
    <w:rsid w:val="007748AE"/>
    <w:rsid w:val="00792C46"/>
    <w:rsid w:val="00794C7F"/>
    <w:rsid w:val="00796DEC"/>
    <w:rsid w:val="007A2B74"/>
    <w:rsid w:val="007A2C43"/>
    <w:rsid w:val="007A7183"/>
    <w:rsid w:val="007A7662"/>
    <w:rsid w:val="007B1C10"/>
    <w:rsid w:val="007C1D34"/>
    <w:rsid w:val="007D200C"/>
    <w:rsid w:val="007D3BB4"/>
    <w:rsid w:val="007D3FD4"/>
    <w:rsid w:val="007E16C8"/>
    <w:rsid w:val="007F0769"/>
    <w:rsid w:val="00801AAB"/>
    <w:rsid w:val="00813C24"/>
    <w:rsid w:val="00817313"/>
    <w:rsid w:val="008225F9"/>
    <w:rsid w:val="008272B0"/>
    <w:rsid w:val="00831AB3"/>
    <w:rsid w:val="00840AD6"/>
    <w:rsid w:val="008439D8"/>
    <w:rsid w:val="008500B9"/>
    <w:rsid w:val="00852630"/>
    <w:rsid w:val="0085500F"/>
    <w:rsid w:val="008550FA"/>
    <w:rsid w:val="00856D7A"/>
    <w:rsid w:val="0086460A"/>
    <w:rsid w:val="008709D7"/>
    <w:rsid w:val="00874596"/>
    <w:rsid w:val="00874655"/>
    <w:rsid w:val="00881EAF"/>
    <w:rsid w:val="00885CD6"/>
    <w:rsid w:val="008876D7"/>
    <w:rsid w:val="008939E0"/>
    <w:rsid w:val="00897C96"/>
    <w:rsid w:val="00897D09"/>
    <w:rsid w:val="008A04E5"/>
    <w:rsid w:val="008A0711"/>
    <w:rsid w:val="008B0691"/>
    <w:rsid w:val="008B37FD"/>
    <w:rsid w:val="008B682B"/>
    <w:rsid w:val="008C05D7"/>
    <w:rsid w:val="008C184D"/>
    <w:rsid w:val="008C2E84"/>
    <w:rsid w:val="008C7BE2"/>
    <w:rsid w:val="008D4608"/>
    <w:rsid w:val="008F2342"/>
    <w:rsid w:val="008F6C81"/>
    <w:rsid w:val="008F6C93"/>
    <w:rsid w:val="00900647"/>
    <w:rsid w:val="00911BC6"/>
    <w:rsid w:val="00914B4E"/>
    <w:rsid w:val="00917FD7"/>
    <w:rsid w:val="009201EA"/>
    <w:rsid w:val="0092042C"/>
    <w:rsid w:val="00930FF3"/>
    <w:rsid w:val="009357D1"/>
    <w:rsid w:val="00942942"/>
    <w:rsid w:val="009460A1"/>
    <w:rsid w:val="0095066F"/>
    <w:rsid w:val="00962CA4"/>
    <w:rsid w:val="009844E5"/>
    <w:rsid w:val="0098762F"/>
    <w:rsid w:val="00992275"/>
    <w:rsid w:val="00994879"/>
    <w:rsid w:val="00994BDA"/>
    <w:rsid w:val="00997576"/>
    <w:rsid w:val="009A477D"/>
    <w:rsid w:val="009A5CE7"/>
    <w:rsid w:val="009B0CB5"/>
    <w:rsid w:val="009B156A"/>
    <w:rsid w:val="009B4B5E"/>
    <w:rsid w:val="009C09AE"/>
    <w:rsid w:val="009C17C1"/>
    <w:rsid w:val="009C7FEC"/>
    <w:rsid w:val="009D4293"/>
    <w:rsid w:val="009E63FE"/>
    <w:rsid w:val="009F0515"/>
    <w:rsid w:val="009F36F8"/>
    <w:rsid w:val="00A01463"/>
    <w:rsid w:val="00A04042"/>
    <w:rsid w:val="00A215E3"/>
    <w:rsid w:val="00A25ACB"/>
    <w:rsid w:val="00A2656E"/>
    <w:rsid w:val="00A2736C"/>
    <w:rsid w:val="00A33AAD"/>
    <w:rsid w:val="00A432FC"/>
    <w:rsid w:val="00A514DB"/>
    <w:rsid w:val="00A540C5"/>
    <w:rsid w:val="00A54688"/>
    <w:rsid w:val="00A6076F"/>
    <w:rsid w:val="00A71F60"/>
    <w:rsid w:val="00A7648A"/>
    <w:rsid w:val="00A77CA4"/>
    <w:rsid w:val="00A853C9"/>
    <w:rsid w:val="00A85A40"/>
    <w:rsid w:val="00A9085B"/>
    <w:rsid w:val="00A96115"/>
    <w:rsid w:val="00A96FC0"/>
    <w:rsid w:val="00A9763A"/>
    <w:rsid w:val="00AA565D"/>
    <w:rsid w:val="00AB0400"/>
    <w:rsid w:val="00AB1536"/>
    <w:rsid w:val="00AB5DC8"/>
    <w:rsid w:val="00AC055B"/>
    <w:rsid w:val="00AC5E9B"/>
    <w:rsid w:val="00AD7772"/>
    <w:rsid w:val="00AE1C3D"/>
    <w:rsid w:val="00AE2422"/>
    <w:rsid w:val="00AE68E4"/>
    <w:rsid w:val="00AF5721"/>
    <w:rsid w:val="00AF5E3F"/>
    <w:rsid w:val="00AF716E"/>
    <w:rsid w:val="00B00113"/>
    <w:rsid w:val="00B06BFD"/>
    <w:rsid w:val="00B177C1"/>
    <w:rsid w:val="00B25DF4"/>
    <w:rsid w:val="00B30F3D"/>
    <w:rsid w:val="00B31D7D"/>
    <w:rsid w:val="00B33DAF"/>
    <w:rsid w:val="00B33FDF"/>
    <w:rsid w:val="00B35D65"/>
    <w:rsid w:val="00B41839"/>
    <w:rsid w:val="00B4515A"/>
    <w:rsid w:val="00B525D5"/>
    <w:rsid w:val="00B52A6A"/>
    <w:rsid w:val="00B53F29"/>
    <w:rsid w:val="00B540AE"/>
    <w:rsid w:val="00B549FF"/>
    <w:rsid w:val="00B54FBB"/>
    <w:rsid w:val="00B611D2"/>
    <w:rsid w:val="00B61615"/>
    <w:rsid w:val="00B6537A"/>
    <w:rsid w:val="00B6762A"/>
    <w:rsid w:val="00B736AF"/>
    <w:rsid w:val="00B811C3"/>
    <w:rsid w:val="00B95519"/>
    <w:rsid w:val="00B95982"/>
    <w:rsid w:val="00BA28CD"/>
    <w:rsid w:val="00BB279B"/>
    <w:rsid w:val="00BB3EC2"/>
    <w:rsid w:val="00BB684B"/>
    <w:rsid w:val="00BB6C28"/>
    <w:rsid w:val="00BC2B2C"/>
    <w:rsid w:val="00BD36B4"/>
    <w:rsid w:val="00BD496A"/>
    <w:rsid w:val="00BD63A8"/>
    <w:rsid w:val="00BD79E7"/>
    <w:rsid w:val="00BF2A1B"/>
    <w:rsid w:val="00BF2B48"/>
    <w:rsid w:val="00BF3CD9"/>
    <w:rsid w:val="00C0390A"/>
    <w:rsid w:val="00C10FB7"/>
    <w:rsid w:val="00C13124"/>
    <w:rsid w:val="00C14654"/>
    <w:rsid w:val="00C20F77"/>
    <w:rsid w:val="00C348C9"/>
    <w:rsid w:val="00C422EF"/>
    <w:rsid w:val="00C442CD"/>
    <w:rsid w:val="00C55C03"/>
    <w:rsid w:val="00C60826"/>
    <w:rsid w:val="00C630E8"/>
    <w:rsid w:val="00C63509"/>
    <w:rsid w:val="00C726D7"/>
    <w:rsid w:val="00C82363"/>
    <w:rsid w:val="00C83B4F"/>
    <w:rsid w:val="00C91328"/>
    <w:rsid w:val="00C96788"/>
    <w:rsid w:val="00CA41A9"/>
    <w:rsid w:val="00CA5DAC"/>
    <w:rsid w:val="00CA6E38"/>
    <w:rsid w:val="00CB14F6"/>
    <w:rsid w:val="00CB6DC7"/>
    <w:rsid w:val="00CC503B"/>
    <w:rsid w:val="00CC55C0"/>
    <w:rsid w:val="00CC672E"/>
    <w:rsid w:val="00CC6B8C"/>
    <w:rsid w:val="00CD076C"/>
    <w:rsid w:val="00CD0B94"/>
    <w:rsid w:val="00CD3234"/>
    <w:rsid w:val="00CD75C0"/>
    <w:rsid w:val="00CE1D23"/>
    <w:rsid w:val="00CF0DFA"/>
    <w:rsid w:val="00CF19A2"/>
    <w:rsid w:val="00CF2344"/>
    <w:rsid w:val="00D030E1"/>
    <w:rsid w:val="00D07B44"/>
    <w:rsid w:val="00D36150"/>
    <w:rsid w:val="00D36D41"/>
    <w:rsid w:val="00D36DC6"/>
    <w:rsid w:val="00D55260"/>
    <w:rsid w:val="00D60315"/>
    <w:rsid w:val="00D67475"/>
    <w:rsid w:val="00D83A87"/>
    <w:rsid w:val="00D87EAA"/>
    <w:rsid w:val="00DA5D87"/>
    <w:rsid w:val="00DB4534"/>
    <w:rsid w:val="00DB5572"/>
    <w:rsid w:val="00DC4F89"/>
    <w:rsid w:val="00DC552E"/>
    <w:rsid w:val="00DD1A51"/>
    <w:rsid w:val="00DD4369"/>
    <w:rsid w:val="00DD554E"/>
    <w:rsid w:val="00DF7345"/>
    <w:rsid w:val="00E129D5"/>
    <w:rsid w:val="00E15286"/>
    <w:rsid w:val="00E16341"/>
    <w:rsid w:val="00E1688D"/>
    <w:rsid w:val="00E26BA3"/>
    <w:rsid w:val="00E472BE"/>
    <w:rsid w:val="00E53945"/>
    <w:rsid w:val="00E56078"/>
    <w:rsid w:val="00E564BC"/>
    <w:rsid w:val="00E578B3"/>
    <w:rsid w:val="00E62C95"/>
    <w:rsid w:val="00E71811"/>
    <w:rsid w:val="00E71E73"/>
    <w:rsid w:val="00E7224C"/>
    <w:rsid w:val="00E73E33"/>
    <w:rsid w:val="00E74C5B"/>
    <w:rsid w:val="00E77CCD"/>
    <w:rsid w:val="00E856B5"/>
    <w:rsid w:val="00E91B8E"/>
    <w:rsid w:val="00E97605"/>
    <w:rsid w:val="00EA3FA8"/>
    <w:rsid w:val="00EA59F2"/>
    <w:rsid w:val="00EB309C"/>
    <w:rsid w:val="00EB349E"/>
    <w:rsid w:val="00EB5B26"/>
    <w:rsid w:val="00EC017A"/>
    <w:rsid w:val="00EC1BD2"/>
    <w:rsid w:val="00EC2161"/>
    <w:rsid w:val="00EC6D1C"/>
    <w:rsid w:val="00ED1A1E"/>
    <w:rsid w:val="00ED7A61"/>
    <w:rsid w:val="00EF06B4"/>
    <w:rsid w:val="00F0376D"/>
    <w:rsid w:val="00F05D8E"/>
    <w:rsid w:val="00F07A3C"/>
    <w:rsid w:val="00F13BDA"/>
    <w:rsid w:val="00F208A6"/>
    <w:rsid w:val="00F34EAE"/>
    <w:rsid w:val="00F3737A"/>
    <w:rsid w:val="00F37559"/>
    <w:rsid w:val="00F4527C"/>
    <w:rsid w:val="00F50ECA"/>
    <w:rsid w:val="00F5285E"/>
    <w:rsid w:val="00F5335C"/>
    <w:rsid w:val="00F5590F"/>
    <w:rsid w:val="00F6151F"/>
    <w:rsid w:val="00F70C32"/>
    <w:rsid w:val="00F720AF"/>
    <w:rsid w:val="00F755A9"/>
    <w:rsid w:val="00F76FA0"/>
    <w:rsid w:val="00F8398F"/>
    <w:rsid w:val="00F84049"/>
    <w:rsid w:val="00F85A7F"/>
    <w:rsid w:val="00FA4CBD"/>
    <w:rsid w:val="00FA4EA8"/>
    <w:rsid w:val="00FA54A7"/>
    <w:rsid w:val="00FD4FCE"/>
    <w:rsid w:val="00FF7D4C"/>
    <w:rsid w:val="583C4AEC"/>
    <w:rsid w:val="6EA856BA"/>
    <w:rsid w:val="7622D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80048"/>
  <w15:docId w15:val="{CCF108AE-90FF-4EE2-9A08-6958089B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BE2"/>
    <w:rPr>
      <w:rFonts w:ascii="Century Gothic" w:hAnsi="Century Gothic"/>
      <w:color w:val="000000"/>
      <w:sz w:val="18"/>
      <w:lang w:eastAsia="en-US"/>
    </w:rPr>
  </w:style>
  <w:style w:type="paragraph" w:styleId="Heading1">
    <w:name w:val="heading 1"/>
    <w:basedOn w:val="HEADING"/>
    <w:next w:val="Normal"/>
    <w:link w:val="Heading1Char"/>
    <w:qFormat/>
    <w:rsid w:val="00E77CCD"/>
    <w:pPr>
      <w:numPr>
        <w:numId w:val="0"/>
      </w:numPr>
      <w:pBdr>
        <w:bottom w:val="single" w:sz="48" w:space="1" w:color="808080"/>
      </w:pBdr>
      <w:spacing w:after="100"/>
      <w:jc w:val="center"/>
      <w:outlineLvl w:val="0"/>
    </w:pPr>
    <w:rPr>
      <w:sz w:val="28"/>
    </w:rPr>
  </w:style>
  <w:style w:type="paragraph" w:styleId="Heading2">
    <w:name w:val="heading 2"/>
    <w:basedOn w:val="Normal"/>
    <w:next w:val="Normal"/>
    <w:link w:val="Heading2Char"/>
    <w:qFormat/>
    <w:rsid w:val="00B33FDF"/>
    <w:pPr>
      <w:keepNext/>
      <w:pBdr>
        <w:bottom w:val="double" w:sz="4" w:space="1" w:color="auto"/>
      </w:pBdr>
      <w:spacing w:before="120" w:after="120"/>
      <w:outlineLvl w:val="1"/>
    </w:pPr>
    <w:rPr>
      <w:b/>
      <w:bCs/>
      <w:iCs/>
      <w:caps/>
      <w:sz w:val="32"/>
      <w:szCs w:val="28"/>
    </w:rPr>
  </w:style>
  <w:style w:type="paragraph" w:styleId="Heading3">
    <w:name w:val="heading 3"/>
    <w:basedOn w:val="Normal"/>
    <w:next w:val="Normal"/>
    <w:link w:val="Heading3Char"/>
    <w:qFormat/>
    <w:rsid w:val="00B33FDF"/>
    <w:pPr>
      <w:keepNext/>
      <w:pBdr>
        <w:bottom w:val="single" w:sz="12" w:space="1" w:color="808080"/>
      </w:pBdr>
      <w:spacing w:before="240"/>
      <w:outlineLvl w:val="2"/>
    </w:pPr>
    <w:rPr>
      <w:bCs/>
      <w:caps/>
      <w:sz w:val="24"/>
      <w:szCs w:val="26"/>
    </w:rPr>
  </w:style>
  <w:style w:type="paragraph" w:styleId="Heading4">
    <w:name w:val="heading 4"/>
    <w:basedOn w:val="Normal"/>
    <w:next w:val="Normal"/>
    <w:link w:val="Heading4Char"/>
    <w:unhideWhenUsed/>
    <w:qFormat/>
    <w:rsid w:val="007D3FD4"/>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0E1"/>
    <w:pPr>
      <w:spacing w:after="240"/>
    </w:pPr>
    <w:rPr>
      <w:spacing w:val="-5"/>
    </w:rPr>
  </w:style>
  <w:style w:type="paragraph" w:styleId="Footer">
    <w:name w:val="footer"/>
    <w:basedOn w:val="Normal"/>
    <w:link w:val="FooterChar"/>
    <w:uiPriority w:val="99"/>
    <w:rsid w:val="00D030E1"/>
    <w:pPr>
      <w:tabs>
        <w:tab w:val="center" w:pos="4153"/>
        <w:tab w:val="right" w:pos="8306"/>
      </w:tabs>
    </w:pPr>
    <w:rPr>
      <w:sz w:val="22"/>
    </w:rPr>
  </w:style>
  <w:style w:type="paragraph" w:styleId="TOC3">
    <w:name w:val="toc 3"/>
    <w:basedOn w:val="Normal"/>
    <w:next w:val="Normal"/>
    <w:autoRedefine/>
    <w:semiHidden/>
    <w:rsid w:val="00D030E1"/>
    <w:rPr>
      <w:rFonts w:ascii="Times New Roman" w:hAnsi="Times New Roman"/>
      <w:smallCaps/>
      <w:szCs w:val="26"/>
    </w:rPr>
  </w:style>
  <w:style w:type="character" w:styleId="PageNumber">
    <w:name w:val="page number"/>
    <w:basedOn w:val="DefaultParagraphFont"/>
    <w:rsid w:val="00D030E1"/>
  </w:style>
  <w:style w:type="paragraph" w:styleId="Subtitle">
    <w:name w:val="Subtitle"/>
    <w:basedOn w:val="Normal"/>
    <w:qFormat/>
    <w:rsid w:val="00D030E1"/>
    <w:pPr>
      <w:jc w:val="center"/>
    </w:pPr>
    <w:rPr>
      <w:rFonts w:ascii="FormalScrp421 BT" w:hAnsi="FormalScrp421 BT"/>
      <w:b/>
      <w:bCs/>
      <w:color w:val="FFFFFF"/>
      <w:sz w:val="96"/>
      <w:shd w:val="clear" w:color="auto" w:fill="000080"/>
    </w:rPr>
  </w:style>
  <w:style w:type="table" w:styleId="TableGrid">
    <w:name w:val="Table Grid"/>
    <w:basedOn w:val="TableNormal"/>
    <w:rsid w:val="00D030E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30E1"/>
    <w:pPr>
      <w:tabs>
        <w:tab w:val="center" w:pos="4153"/>
        <w:tab w:val="right" w:pos="8306"/>
      </w:tabs>
    </w:pPr>
  </w:style>
  <w:style w:type="paragraph" w:customStyle="1" w:styleId="Body">
    <w:name w:val="Body"/>
    <w:basedOn w:val="BodyText3"/>
    <w:link w:val="BodyChar"/>
    <w:autoRedefine/>
    <w:rsid w:val="006468BF"/>
    <w:pPr>
      <w:spacing w:after="0"/>
      <w:jc w:val="center"/>
    </w:pPr>
    <w:rPr>
      <w:rFonts w:ascii="Franklin Gothic Book" w:hAnsi="Franklin Gothic Book"/>
      <w:color w:val="auto"/>
      <w:sz w:val="20"/>
      <w:szCs w:val="20"/>
      <w:lang w:eastAsia="en-AU"/>
    </w:rPr>
  </w:style>
  <w:style w:type="character" w:customStyle="1" w:styleId="BodyChar">
    <w:name w:val="Body Char"/>
    <w:link w:val="Body"/>
    <w:rsid w:val="006468BF"/>
    <w:rPr>
      <w:rFonts w:ascii="Franklin Gothic Book" w:hAnsi="Franklin Gothic Book"/>
      <w:lang w:val="en-AU" w:eastAsia="en-AU" w:bidi="ar-SA"/>
    </w:rPr>
  </w:style>
  <w:style w:type="paragraph" w:customStyle="1" w:styleId="CellBody">
    <w:name w:val="Cell Body"/>
    <w:basedOn w:val="Body"/>
    <w:autoRedefine/>
    <w:rsid w:val="006468BF"/>
    <w:pPr>
      <w:spacing w:before="120" w:after="120"/>
      <w:jc w:val="left"/>
    </w:pPr>
  </w:style>
  <w:style w:type="paragraph" w:customStyle="1" w:styleId="FormTitle">
    <w:name w:val="Form Title"/>
    <w:basedOn w:val="Normal"/>
    <w:autoRedefine/>
    <w:rsid w:val="006468BF"/>
    <w:pPr>
      <w:pBdr>
        <w:bottom w:val="double" w:sz="4" w:space="1" w:color="999999"/>
      </w:pBdr>
      <w:jc w:val="right"/>
    </w:pPr>
    <w:rPr>
      <w:rFonts w:ascii="Franklin Gothic Book" w:hAnsi="Franklin Gothic Book"/>
      <w:caps/>
      <w:color w:val="auto"/>
      <w:sz w:val="40"/>
      <w:szCs w:val="40"/>
      <w:lang w:eastAsia="en-AU"/>
    </w:rPr>
  </w:style>
  <w:style w:type="paragraph" w:styleId="BodyText3">
    <w:name w:val="Body Text 3"/>
    <w:basedOn w:val="Normal"/>
    <w:rsid w:val="006468BF"/>
    <w:pPr>
      <w:spacing w:after="120"/>
    </w:pPr>
    <w:rPr>
      <w:sz w:val="16"/>
      <w:szCs w:val="16"/>
    </w:rPr>
  </w:style>
  <w:style w:type="table" w:customStyle="1" w:styleId="TableGrid1">
    <w:name w:val="Table Grid1"/>
    <w:basedOn w:val="TableNormal"/>
    <w:next w:val="TableGrid"/>
    <w:rsid w:val="006468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111D"/>
    <w:pPr>
      <w:spacing w:before="100" w:beforeAutospacing="1" w:after="100" w:afterAutospacing="1"/>
    </w:pPr>
    <w:rPr>
      <w:rFonts w:ascii="Times New Roman" w:hAnsi="Times New Roman"/>
      <w:color w:val="auto"/>
      <w:sz w:val="24"/>
      <w:szCs w:val="24"/>
      <w:lang w:eastAsia="en-AU"/>
    </w:rPr>
  </w:style>
  <w:style w:type="paragraph" w:customStyle="1" w:styleId="HEADING">
    <w:name w:val="HEADING"/>
    <w:basedOn w:val="BodyText"/>
    <w:next w:val="Normal"/>
    <w:autoRedefine/>
    <w:rsid w:val="00EA3FA8"/>
    <w:pPr>
      <w:pageBreakBefore/>
      <w:numPr>
        <w:numId w:val="2"/>
      </w:numPr>
      <w:pBdr>
        <w:bottom w:val="single" w:sz="24" w:space="1" w:color="3366FF"/>
      </w:pBdr>
    </w:pPr>
    <w:rPr>
      <w:b/>
      <w:bCs/>
      <w:color w:val="auto"/>
      <w:sz w:val="40"/>
      <w:u w:color="C0C0C0"/>
      <w:lang w:val="en-GB" w:eastAsia="en-AU"/>
    </w:rPr>
  </w:style>
  <w:style w:type="paragraph" w:customStyle="1" w:styleId="FormHeading">
    <w:name w:val="Form Heading"/>
    <w:basedOn w:val="BodyText"/>
    <w:autoRedefine/>
    <w:rsid w:val="008709D7"/>
    <w:rPr>
      <w:b/>
      <w:bCs/>
      <w:color w:val="auto"/>
      <w:sz w:val="40"/>
      <w:u w:color="C0C0C0"/>
    </w:rPr>
  </w:style>
  <w:style w:type="paragraph" w:styleId="TOC1">
    <w:name w:val="toc 1"/>
    <w:basedOn w:val="Normal"/>
    <w:next w:val="Normal"/>
    <w:autoRedefine/>
    <w:uiPriority w:val="39"/>
    <w:rsid w:val="00E472BE"/>
    <w:pPr>
      <w:tabs>
        <w:tab w:val="left" w:pos="720"/>
        <w:tab w:val="right" w:leader="dot" w:pos="9072"/>
      </w:tabs>
    </w:pPr>
    <w:rPr>
      <w:sz w:val="24"/>
      <w:lang w:val="en-GB" w:eastAsia="en-AU"/>
    </w:rPr>
  </w:style>
  <w:style w:type="character" w:styleId="Hyperlink">
    <w:name w:val="Hyperlink"/>
    <w:rsid w:val="001065C3"/>
    <w:rPr>
      <w:color w:val="0000FF"/>
      <w:u w:val="single"/>
    </w:rPr>
  </w:style>
  <w:style w:type="paragraph" w:customStyle="1" w:styleId="Subheading1">
    <w:name w:val="Subheading 1"/>
    <w:basedOn w:val="BodyText"/>
    <w:rsid w:val="008A0711"/>
    <w:pPr>
      <w:pBdr>
        <w:bottom w:val="threeDEngrave" w:sz="24" w:space="1" w:color="C0C0C0"/>
      </w:pBdr>
    </w:pPr>
    <w:rPr>
      <w:rFonts w:ascii="Kabel Bk BT" w:hAnsi="Kabel Bk BT"/>
      <w:b/>
      <w:bCs/>
      <w:color w:val="auto"/>
      <w:sz w:val="40"/>
      <w:u w:color="C0C0C0"/>
    </w:rPr>
  </w:style>
  <w:style w:type="paragraph" w:styleId="BodyTextIndent3">
    <w:name w:val="Body Text Indent 3"/>
    <w:basedOn w:val="Normal"/>
    <w:rsid w:val="002225AA"/>
    <w:pPr>
      <w:spacing w:after="120"/>
      <w:ind w:left="283"/>
    </w:pPr>
    <w:rPr>
      <w:sz w:val="16"/>
      <w:szCs w:val="16"/>
    </w:rPr>
  </w:style>
  <w:style w:type="character" w:customStyle="1" w:styleId="Heading1Char">
    <w:name w:val="Heading 1 Char"/>
    <w:link w:val="Heading1"/>
    <w:rsid w:val="00E77CCD"/>
    <w:rPr>
      <w:rFonts w:ascii="Century Gothic" w:hAnsi="Century Gothic"/>
      <w:b/>
      <w:bCs/>
      <w:spacing w:val="-5"/>
      <w:sz w:val="28"/>
      <w:u w:color="C0C0C0"/>
      <w:lang w:val="en-GB"/>
    </w:rPr>
  </w:style>
  <w:style w:type="numbering" w:styleId="111111">
    <w:name w:val="Outline List 2"/>
    <w:basedOn w:val="NoList"/>
    <w:rsid w:val="001A181A"/>
    <w:pPr>
      <w:numPr>
        <w:numId w:val="1"/>
      </w:numPr>
    </w:pPr>
  </w:style>
  <w:style w:type="paragraph" w:styleId="TOC2">
    <w:name w:val="toc 2"/>
    <w:basedOn w:val="Normal"/>
    <w:next w:val="Normal"/>
    <w:autoRedefine/>
    <w:uiPriority w:val="39"/>
    <w:rsid w:val="00E472BE"/>
    <w:pPr>
      <w:tabs>
        <w:tab w:val="right" w:leader="dot" w:pos="9072"/>
      </w:tabs>
      <w:ind w:firstLine="720"/>
    </w:pPr>
    <w:rPr>
      <w:caps/>
      <w:szCs w:val="22"/>
    </w:rPr>
  </w:style>
  <w:style w:type="paragraph" w:customStyle="1" w:styleId="StyleBulleted1Left635cm">
    <w:name w:val="Style Bulleted1 + Left:  6.35 cm"/>
    <w:basedOn w:val="Normal"/>
    <w:rsid w:val="00DF7345"/>
    <w:pPr>
      <w:numPr>
        <w:numId w:val="3"/>
      </w:numPr>
      <w:jc w:val="both"/>
    </w:pPr>
  </w:style>
  <w:style w:type="paragraph" w:styleId="ListParagraph">
    <w:name w:val="List Paragraph"/>
    <w:basedOn w:val="Normal"/>
    <w:uiPriority w:val="34"/>
    <w:qFormat/>
    <w:rsid w:val="008876D7"/>
    <w:pPr>
      <w:ind w:left="720"/>
    </w:pPr>
  </w:style>
  <w:style w:type="character" w:customStyle="1" w:styleId="Heading2Char">
    <w:name w:val="Heading 2 Char"/>
    <w:link w:val="Heading2"/>
    <w:rsid w:val="00B33FDF"/>
    <w:rPr>
      <w:rFonts w:ascii="Century Gothic" w:hAnsi="Century Gothic" w:cs="Arial"/>
      <w:b/>
      <w:bCs/>
      <w:iCs/>
      <w:caps/>
      <w:color w:val="000000"/>
      <w:sz w:val="32"/>
      <w:szCs w:val="28"/>
      <w:lang w:eastAsia="en-US"/>
    </w:rPr>
  </w:style>
  <w:style w:type="character" w:customStyle="1" w:styleId="Heading3Char">
    <w:name w:val="Heading 3 Char"/>
    <w:link w:val="Heading3"/>
    <w:rsid w:val="00B33FDF"/>
    <w:rPr>
      <w:rFonts w:ascii="Century Gothic" w:hAnsi="Century Gothic" w:cs="Arial"/>
      <w:bCs/>
      <w:caps/>
      <w:color w:val="000000"/>
      <w:sz w:val="24"/>
      <w:szCs w:val="26"/>
      <w:lang w:eastAsia="en-US"/>
    </w:rPr>
  </w:style>
  <w:style w:type="character" w:customStyle="1" w:styleId="FooterChar">
    <w:name w:val="Footer Char"/>
    <w:link w:val="Footer"/>
    <w:uiPriority w:val="99"/>
    <w:rsid w:val="00F85A7F"/>
    <w:rPr>
      <w:rFonts w:ascii="Century Gothic" w:hAnsi="Century Gothic"/>
      <w:color w:val="000000"/>
      <w:sz w:val="22"/>
      <w:lang w:eastAsia="en-US"/>
    </w:rPr>
  </w:style>
  <w:style w:type="character" w:customStyle="1" w:styleId="Heading4Char">
    <w:name w:val="Heading 4 Char"/>
    <w:link w:val="Heading4"/>
    <w:rsid w:val="007D3FD4"/>
    <w:rPr>
      <w:rFonts w:ascii="Century Gothic" w:eastAsia="Times New Roman" w:hAnsi="Century Gothic" w:cs="Times New Roman"/>
      <w:b/>
      <w:bCs/>
      <w:color w:val="000000"/>
      <w:sz w:val="24"/>
      <w:szCs w:val="28"/>
      <w:lang w:eastAsia="en-US"/>
    </w:rPr>
  </w:style>
  <w:style w:type="character" w:customStyle="1" w:styleId="HeaderChar">
    <w:name w:val="Header Char"/>
    <w:link w:val="Header"/>
    <w:rsid w:val="004B7C5A"/>
    <w:rPr>
      <w:rFonts w:ascii="Century Gothic" w:hAnsi="Century Gothic"/>
      <w:color w:val="000000"/>
      <w:sz w:val="18"/>
      <w:lang w:eastAsia="en-US"/>
    </w:rPr>
  </w:style>
  <w:style w:type="paragraph" w:styleId="PlainText">
    <w:name w:val="Plain Text"/>
    <w:basedOn w:val="Normal"/>
    <w:link w:val="PlainTextChar"/>
    <w:uiPriority w:val="99"/>
    <w:unhideWhenUsed/>
    <w:rsid w:val="00474706"/>
    <w:rPr>
      <w:rFonts w:ascii="Calibri" w:eastAsia="Calibri" w:hAnsi="Calibri" w:cs="Calibri"/>
      <w:color w:val="auto"/>
      <w:sz w:val="22"/>
      <w:szCs w:val="22"/>
      <w:lang w:eastAsia="en-AU"/>
    </w:rPr>
  </w:style>
  <w:style w:type="character" w:customStyle="1" w:styleId="PlainTextChar">
    <w:name w:val="Plain Text Char"/>
    <w:link w:val="PlainText"/>
    <w:uiPriority w:val="99"/>
    <w:rsid w:val="00474706"/>
    <w:rPr>
      <w:rFonts w:ascii="Calibri" w:eastAsia="Calibri" w:hAnsi="Calibri" w:cs="Calibri"/>
      <w:sz w:val="22"/>
      <w:szCs w:val="22"/>
    </w:rPr>
  </w:style>
  <w:style w:type="character" w:customStyle="1" w:styleId="apple-converted-space">
    <w:name w:val="apple-converted-space"/>
    <w:rsid w:val="00474706"/>
  </w:style>
  <w:style w:type="character" w:customStyle="1" w:styleId="NoSpacingChar">
    <w:name w:val="No Spacing Char"/>
    <w:link w:val="NoSpacing"/>
    <w:uiPriority w:val="1"/>
    <w:locked/>
    <w:rsid w:val="00474706"/>
    <w:rPr>
      <w:rFonts w:ascii="Calibri" w:hAnsi="Calibri" w:cs="Calibri"/>
      <w:sz w:val="22"/>
      <w:szCs w:val="22"/>
      <w:lang w:val="en-US"/>
    </w:rPr>
  </w:style>
  <w:style w:type="paragraph" w:styleId="NoSpacing">
    <w:name w:val="No Spacing"/>
    <w:link w:val="NoSpacingChar"/>
    <w:uiPriority w:val="1"/>
    <w:qFormat/>
    <w:rsid w:val="00474706"/>
    <w:rPr>
      <w:rFonts w:ascii="Calibri" w:hAnsi="Calibri" w:cs="Calibri"/>
      <w:sz w:val="22"/>
      <w:szCs w:val="22"/>
      <w:lang w:val="en-US"/>
    </w:rPr>
  </w:style>
  <w:style w:type="character" w:customStyle="1" w:styleId="BodyTextChar">
    <w:name w:val="Body Text Char"/>
    <w:link w:val="BodyText"/>
    <w:rsid w:val="00C0390A"/>
    <w:rPr>
      <w:rFonts w:ascii="Century Gothic" w:hAnsi="Century Gothic"/>
      <w:color w:val="000000"/>
      <w:spacing w:val="-5"/>
      <w:sz w:val="18"/>
      <w:lang w:eastAsia="en-US"/>
    </w:rPr>
  </w:style>
  <w:style w:type="paragraph" w:styleId="BalloonText">
    <w:name w:val="Balloon Text"/>
    <w:basedOn w:val="Normal"/>
    <w:link w:val="BalloonTextChar"/>
    <w:rsid w:val="00F13BDA"/>
    <w:rPr>
      <w:rFonts w:ascii="Tahoma" w:hAnsi="Tahoma" w:cs="Tahoma"/>
      <w:sz w:val="16"/>
      <w:szCs w:val="16"/>
    </w:rPr>
  </w:style>
  <w:style w:type="character" w:customStyle="1" w:styleId="BalloonTextChar">
    <w:name w:val="Balloon Text Char"/>
    <w:basedOn w:val="DefaultParagraphFont"/>
    <w:link w:val="BalloonText"/>
    <w:rsid w:val="00F13BDA"/>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407">
      <w:bodyDiv w:val="1"/>
      <w:marLeft w:val="0"/>
      <w:marRight w:val="0"/>
      <w:marTop w:val="0"/>
      <w:marBottom w:val="0"/>
      <w:divBdr>
        <w:top w:val="none" w:sz="0" w:space="0" w:color="auto"/>
        <w:left w:val="none" w:sz="0" w:space="0" w:color="auto"/>
        <w:bottom w:val="none" w:sz="0" w:space="0" w:color="auto"/>
        <w:right w:val="none" w:sz="0" w:space="0" w:color="auto"/>
      </w:divBdr>
      <w:divsChild>
        <w:div w:id="549341733">
          <w:marLeft w:val="0"/>
          <w:marRight w:val="0"/>
          <w:marTop w:val="0"/>
          <w:marBottom w:val="0"/>
          <w:divBdr>
            <w:top w:val="none" w:sz="0" w:space="0" w:color="auto"/>
            <w:left w:val="none" w:sz="0" w:space="0" w:color="auto"/>
            <w:bottom w:val="none" w:sz="0" w:space="0" w:color="auto"/>
            <w:right w:val="none" w:sz="0" w:space="0" w:color="auto"/>
          </w:divBdr>
        </w:div>
      </w:divsChild>
    </w:div>
    <w:div w:id="179634692">
      <w:bodyDiv w:val="1"/>
      <w:marLeft w:val="0"/>
      <w:marRight w:val="0"/>
      <w:marTop w:val="0"/>
      <w:marBottom w:val="0"/>
      <w:divBdr>
        <w:top w:val="none" w:sz="0" w:space="0" w:color="auto"/>
        <w:left w:val="none" w:sz="0" w:space="0" w:color="auto"/>
        <w:bottom w:val="none" w:sz="0" w:space="0" w:color="auto"/>
        <w:right w:val="none" w:sz="0" w:space="0" w:color="auto"/>
      </w:divBdr>
    </w:div>
    <w:div w:id="257521799">
      <w:bodyDiv w:val="1"/>
      <w:marLeft w:val="0"/>
      <w:marRight w:val="0"/>
      <w:marTop w:val="0"/>
      <w:marBottom w:val="0"/>
      <w:divBdr>
        <w:top w:val="none" w:sz="0" w:space="0" w:color="auto"/>
        <w:left w:val="none" w:sz="0" w:space="0" w:color="auto"/>
        <w:bottom w:val="none" w:sz="0" w:space="0" w:color="auto"/>
        <w:right w:val="none" w:sz="0" w:space="0" w:color="auto"/>
      </w:divBdr>
    </w:div>
    <w:div w:id="359598040">
      <w:bodyDiv w:val="1"/>
      <w:marLeft w:val="0"/>
      <w:marRight w:val="0"/>
      <w:marTop w:val="0"/>
      <w:marBottom w:val="0"/>
      <w:divBdr>
        <w:top w:val="none" w:sz="0" w:space="0" w:color="auto"/>
        <w:left w:val="none" w:sz="0" w:space="0" w:color="auto"/>
        <w:bottom w:val="none" w:sz="0" w:space="0" w:color="auto"/>
        <w:right w:val="none" w:sz="0" w:space="0" w:color="auto"/>
      </w:divBdr>
    </w:div>
    <w:div w:id="531652709">
      <w:bodyDiv w:val="1"/>
      <w:marLeft w:val="0"/>
      <w:marRight w:val="0"/>
      <w:marTop w:val="0"/>
      <w:marBottom w:val="0"/>
      <w:divBdr>
        <w:top w:val="none" w:sz="0" w:space="0" w:color="auto"/>
        <w:left w:val="none" w:sz="0" w:space="0" w:color="auto"/>
        <w:bottom w:val="none" w:sz="0" w:space="0" w:color="auto"/>
        <w:right w:val="none" w:sz="0" w:space="0" w:color="auto"/>
      </w:divBdr>
    </w:div>
    <w:div w:id="869957384">
      <w:bodyDiv w:val="1"/>
      <w:marLeft w:val="0"/>
      <w:marRight w:val="0"/>
      <w:marTop w:val="0"/>
      <w:marBottom w:val="0"/>
      <w:divBdr>
        <w:top w:val="none" w:sz="0" w:space="0" w:color="auto"/>
        <w:left w:val="none" w:sz="0" w:space="0" w:color="auto"/>
        <w:bottom w:val="none" w:sz="0" w:space="0" w:color="auto"/>
        <w:right w:val="none" w:sz="0" w:space="0" w:color="auto"/>
      </w:divBdr>
    </w:div>
    <w:div w:id="1040088002">
      <w:bodyDiv w:val="1"/>
      <w:marLeft w:val="0"/>
      <w:marRight w:val="0"/>
      <w:marTop w:val="0"/>
      <w:marBottom w:val="0"/>
      <w:divBdr>
        <w:top w:val="none" w:sz="0" w:space="0" w:color="auto"/>
        <w:left w:val="none" w:sz="0" w:space="0" w:color="auto"/>
        <w:bottom w:val="none" w:sz="0" w:space="0" w:color="auto"/>
        <w:right w:val="none" w:sz="0" w:space="0" w:color="auto"/>
      </w:divBdr>
    </w:div>
    <w:div w:id="1110273933">
      <w:bodyDiv w:val="1"/>
      <w:marLeft w:val="0"/>
      <w:marRight w:val="0"/>
      <w:marTop w:val="0"/>
      <w:marBottom w:val="0"/>
      <w:divBdr>
        <w:top w:val="none" w:sz="0" w:space="0" w:color="auto"/>
        <w:left w:val="none" w:sz="0" w:space="0" w:color="auto"/>
        <w:bottom w:val="none" w:sz="0" w:space="0" w:color="auto"/>
        <w:right w:val="none" w:sz="0" w:space="0" w:color="auto"/>
      </w:divBdr>
    </w:div>
    <w:div w:id="1498224068">
      <w:bodyDiv w:val="1"/>
      <w:marLeft w:val="0"/>
      <w:marRight w:val="0"/>
      <w:marTop w:val="0"/>
      <w:marBottom w:val="0"/>
      <w:divBdr>
        <w:top w:val="none" w:sz="0" w:space="0" w:color="auto"/>
        <w:left w:val="none" w:sz="0" w:space="0" w:color="auto"/>
        <w:bottom w:val="none" w:sz="0" w:space="0" w:color="auto"/>
        <w:right w:val="none" w:sz="0" w:space="0" w:color="auto"/>
      </w:divBdr>
    </w:div>
    <w:div w:id="1510635886">
      <w:bodyDiv w:val="1"/>
      <w:marLeft w:val="0"/>
      <w:marRight w:val="0"/>
      <w:marTop w:val="0"/>
      <w:marBottom w:val="0"/>
      <w:divBdr>
        <w:top w:val="none" w:sz="0" w:space="0" w:color="auto"/>
        <w:left w:val="none" w:sz="0" w:space="0" w:color="auto"/>
        <w:bottom w:val="none" w:sz="0" w:space="0" w:color="auto"/>
        <w:right w:val="none" w:sz="0" w:space="0" w:color="auto"/>
      </w:divBdr>
    </w:div>
    <w:div w:id="1915553006">
      <w:bodyDiv w:val="1"/>
      <w:marLeft w:val="0"/>
      <w:marRight w:val="0"/>
      <w:marTop w:val="0"/>
      <w:marBottom w:val="0"/>
      <w:divBdr>
        <w:top w:val="none" w:sz="0" w:space="0" w:color="auto"/>
        <w:left w:val="none" w:sz="0" w:space="0" w:color="auto"/>
        <w:bottom w:val="none" w:sz="0" w:space="0" w:color="auto"/>
        <w:right w:val="none" w:sz="0" w:space="0" w:color="auto"/>
      </w:divBdr>
    </w:div>
    <w:div w:id="2102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image" Target="media/image9.png"/><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0.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BB0242-8992-4083-ABD7-AE30381E7BB3}" type="doc">
      <dgm:prSet loTypeId="urn:microsoft.com/office/officeart/2005/8/layout/pyramid3" loCatId="pyramid" qsTypeId="urn:microsoft.com/office/officeart/2005/8/quickstyle/simple1" qsCatId="simple" csTypeId="urn:microsoft.com/office/officeart/2005/8/colors/accent1_2" csCatId="accent1" phldr="1"/>
      <dgm:spPr/>
    </dgm:pt>
    <dgm:pt modelId="{132F2E78-E06B-4BD6-8994-BBA9B0F48F4C}">
      <dgm:prSet phldrT="[Text]"/>
      <dgm:spPr>
        <a:solidFill>
          <a:schemeClr val="accent1">
            <a:lumMod val="75000"/>
          </a:schemeClr>
        </a:solidFill>
      </dgm:spPr>
      <dgm:t>
        <a:bodyPr/>
        <a:lstStyle/>
        <a:p>
          <a:r>
            <a:rPr lang="en-AU"/>
            <a:t>Eliminate</a:t>
          </a:r>
        </a:p>
      </dgm:t>
    </dgm:pt>
    <dgm:pt modelId="{301A9EBC-1566-420E-9F35-8B839DC19A0D}" type="parTrans" cxnId="{1EF672BB-5C0E-4824-9FAA-13C66DA8FB66}">
      <dgm:prSet/>
      <dgm:spPr/>
      <dgm:t>
        <a:bodyPr/>
        <a:lstStyle/>
        <a:p>
          <a:endParaRPr lang="en-AU"/>
        </a:p>
      </dgm:t>
    </dgm:pt>
    <dgm:pt modelId="{E10B60CC-C3EA-4CF7-8F19-9CCEEA70ED38}" type="sibTrans" cxnId="{1EF672BB-5C0E-4824-9FAA-13C66DA8FB66}">
      <dgm:prSet/>
      <dgm:spPr/>
      <dgm:t>
        <a:bodyPr/>
        <a:lstStyle/>
        <a:p>
          <a:endParaRPr lang="en-AU"/>
        </a:p>
      </dgm:t>
    </dgm:pt>
    <dgm:pt modelId="{BCBF5480-67F3-4B82-BB42-1471BF93517E}">
      <dgm:prSet phldrT="[Text]"/>
      <dgm:spPr>
        <a:solidFill>
          <a:srgbClr val="CC3300"/>
        </a:solidFill>
      </dgm:spPr>
      <dgm:t>
        <a:bodyPr/>
        <a:lstStyle/>
        <a:p>
          <a:r>
            <a:rPr lang="en-AU"/>
            <a:t>Substitute</a:t>
          </a:r>
        </a:p>
      </dgm:t>
    </dgm:pt>
    <dgm:pt modelId="{F9E5EBBC-D9D5-49D9-9949-24ACB9465E10}" type="parTrans" cxnId="{8945945F-2298-4A69-91C6-2B94D820037A}">
      <dgm:prSet/>
      <dgm:spPr/>
      <dgm:t>
        <a:bodyPr/>
        <a:lstStyle/>
        <a:p>
          <a:endParaRPr lang="en-AU"/>
        </a:p>
      </dgm:t>
    </dgm:pt>
    <dgm:pt modelId="{AAC67FA7-EEF9-4309-A5CE-0557E4DCEB52}" type="sibTrans" cxnId="{8945945F-2298-4A69-91C6-2B94D820037A}">
      <dgm:prSet/>
      <dgm:spPr/>
      <dgm:t>
        <a:bodyPr/>
        <a:lstStyle/>
        <a:p>
          <a:endParaRPr lang="en-AU"/>
        </a:p>
      </dgm:t>
    </dgm:pt>
    <dgm:pt modelId="{FDC4AF6F-5F0A-4EF5-85E3-3DEAAC397E1D}">
      <dgm:prSet phldrT="[Text]"/>
      <dgm:spPr>
        <a:solidFill>
          <a:srgbClr val="33CCCC"/>
        </a:solidFill>
      </dgm:spPr>
      <dgm:t>
        <a:bodyPr/>
        <a:lstStyle/>
        <a:p>
          <a:r>
            <a:rPr lang="en-AU"/>
            <a:t>PPE</a:t>
          </a:r>
        </a:p>
      </dgm:t>
    </dgm:pt>
    <dgm:pt modelId="{4D74AF33-7678-471F-A3DC-95900CCE220A}" type="parTrans" cxnId="{74AB54B3-2AB3-4508-9E5B-3CF66BCF8E6B}">
      <dgm:prSet/>
      <dgm:spPr/>
      <dgm:t>
        <a:bodyPr/>
        <a:lstStyle/>
        <a:p>
          <a:endParaRPr lang="en-AU"/>
        </a:p>
      </dgm:t>
    </dgm:pt>
    <dgm:pt modelId="{052728EE-471C-470F-9B44-5777ED33FEED}" type="sibTrans" cxnId="{74AB54B3-2AB3-4508-9E5B-3CF66BCF8E6B}">
      <dgm:prSet/>
      <dgm:spPr/>
      <dgm:t>
        <a:bodyPr/>
        <a:lstStyle/>
        <a:p>
          <a:endParaRPr lang="en-AU"/>
        </a:p>
      </dgm:t>
    </dgm:pt>
    <dgm:pt modelId="{F0E8DB00-2CB4-43FA-950B-76EDAFC86174}">
      <dgm:prSet/>
      <dgm:spPr>
        <a:solidFill>
          <a:schemeClr val="accent6"/>
        </a:solidFill>
      </dgm:spPr>
      <dgm:t>
        <a:bodyPr/>
        <a:lstStyle/>
        <a:p>
          <a:r>
            <a:rPr lang="en-AU"/>
            <a:t>Isolate / Engineer</a:t>
          </a:r>
        </a:p>
      </dgm:t>
    </dgm:pt>
    <dgm:pt modelId="{27466751-E1E1-48A5-B840-347B062F7AF9}" type="parTrans" cxnId="{EC4DBC6D-5F44-42E6-AE59-54D7105DF6C9}">
      <dgm:prSet/>
      <dgm:spPr/>
      <dgm:t>
        <a:bodyPr/>
        <a:lstStyle/>
        <a:p>
          <a:endParaRPr lang="en-AU"/>
        </a:p>
      </dgm:t>
    </dgm:pt>
    <dgm:pt modelId="{81C6A18C-0FC9-4719-BE0B-F4CA757913B8}" type="sibTrans" cxnId="{EC4DBC6D-5F44-42E6-AE59-54D7105DF6C9}">
      <dgm:prSet/>
      <dgm:spPr/>
      <dgm:t>
        <a:bodyPr/>
        <a:lstStyle/>
        <a:p>
          <a:endParaRPr lang="en-AU"/>
        </a:p>
      </dgm:t>
    </dgm:pt>
    <dgm:pt modelId="{D27F1E97-1E94-4D76-BB27-0D4C8AFDFA17}">
      <dgm:prSet/>
      <dgm:spPr/>
      <dgm:t>
        <a:bodyPr anchor="ctr" anchorCtr="0"/>
        <a:lstStyle/>
        <a:p>
          <a:r>
            <a:rPr lang="en-AU"/>
            <a:t>Most effective control measure</a:t>
          </a:r>
        </a:p>
      </dgm:t>
    </dgm:pt>
    <dgm:pt modelId="{8EE0DF74-D92A-4689-936A-B9D05C163511}" type="parTrans" cxnId="{CF74EEE1-5E70-4540-942E-C6C35E44B08F}">
      <dgm:prSet/>
      <dgm:spPr/>
      <dgm:t>
        <a:bodyPr/>
        <a:lstStyle/>
        <a:p>
          <a:endParaRPr lang="en-AU"/>
        </a:p>
      </dgm:t>
    </dgm:pt>
    <dgm:pt modelId="{3BD4DE1B-8A5A-41E9-8037-2B8E90DE91C3}" type="sibTrans" cxnId="{CF74EEE1-5E70-4540-942E-C6C35E44B08F}">
      <dgm:prSet/>
      <dgm:spPr/>
      <dgm:t>
        <a:bodyPr/>
        <a:lstStyle/>
        <a:p>
          <a:endParaRPr lang="en-AU"/>
        </a:p>
      </dgm:t>
    </dgm:pt>
    <dgm:pt modelId="{B0D699D7-B2B7-42C6-851F-EBAB61AB1CFD}">
      <dgm:prSet/>
      <dgm:spPr>
        <a:solidFill>
          <a:srgbClr val="9933FF"/>
        </a:solidFill>
      </dgm:spPr>
      <dgm:t>
        <a:bodyPr/>
        <a:lstStyle/>
        <a:p>
          <a:r>
            <a:rPr lang="en-AU"/>
            <a:t>Administrative Measures</a:t>
          </a:r>
        </a:p>
      </dgm:t>
    </dgm:pt>
    <dgm:pt modelId="{8022DD34-78C8-477B-89A2-5C54A0386A1F}" type="parTrans" cxnId="{E81158B9-8BA6-44DF-B232-E16AE994F30A}">
      <dgm:prSet/>
      <dgm:spPr/>
      <dgm:t>
        <a:bodyPr/>
        <a:lstStyle/>
        <a:p>
          <a:endParaRPr lang="en-AU"/>
        </a:p>
      </dgm:t>
    </dgm:pt>
    <dgm:pt modelId="{E03C7FE0-0746-491D-BB46-2289D7C185AA}" type="sibTrans" cxnId="{E81158B9-8BA6-44DF-B232-E16AE994F30A}">
      <dgm:prSet/>
      <dgm:spPr/>
      <dgm:t>
        <a:bodyPr/>
        <a:lstStyle/>
        <a:p>
          <a:endParaRPr lang="en-AU"/>
        </a:p>
      </dgm:t>
    </dgm:pt>
    <dgm:pt modelId="{A21667A9-E56A-46B2-9377-EBB17FC14B8C}">
      <dgm:prSet/>
      <dgm:spPr/>
      <dgm:t>
        <a:bodyPr anchor="ctr" anchorCtr="0"/>
        <a:lstStyle/>
        <a:p>
          <a:r>
            <a:rPr lang="en-AU"/>
            <a:t>Least Effective Control measure</a:t>
          </a:r>
        </a:p>
      </dgm:t>
    </dgm:pt>
    <dgm:pt modelId="{89A921A4-85EA-4994-B7E7-D03AFBCC26B7}" type="parTrans" cxnId="{80B785F7-A534-4D7D-9679-33ABA46923C4}">
      <dgm:prSet/>
      <dgm:spPr/>
      <dgm:t>
        <a:bodyPr/>
        <a:lstStyle/>
        <a:p>
          <a:endParaRPr lang="en-AU"/>
        </a:p>
      </dgm:t>
    </dgm:pt>
    <dgm:pt modelId="{4B29EDF5-17DB-4132-AA51-0108EF9964C1}" type="sibTrans" cxnId="{80B785F7-A534-4D7D-9679-33ABA46923C4}">
      <dgm:prSet/>
      <dgm:spPr/>
      <dgm:t>
        <a:bodyPr/>
        <a:lstStyle/>
        <a:p>
          <a:endParaRPr lang="en-AU"/>
        </a:p>
      </dgm:t>
    </dgm:pt>
    <dgm:pt modelId="{3834B416-A66F-4D9B-B622-93B325AD2F27}" type="pres">
      <dgm:prSet presAssocID="{32BB0242-8992-4083-ABD7-AE30381E7BB3}" presName="Name0" presStyleCnt="0">
        <dgm:presLayoutVars>
          <dgm:dir/>
          <dgm:animLvl val="lvl"/>
          <dgm:resizeHandles val="exact"/>
        </dgm:presLayoutVars>
      </dgm:prSet>
      <dgm:spPr/>
    </dgm:pt>
    <dgm:pt modelId="{3A60551E-5EEA-45F3-BCD2-FC57A190CF2C}" type="pres">
      <dgm:prSet presAssocID="{132F2E78-E06B-4BD6-8994-BBA9B0F48F4C}" presName="Name8" presStyleCnt="0"/>
      <dgm:spPr/>
    </dgm:pt>
    <dgm:pt modelId="{3000ADF0-2EB5-44D9-A828-7FBC426F33E0}" type="pres">
      <dgm:prSet presAssocID="{132F2E78-E06B-4BD6-8994-BBA9B0F48F4C}" presName="acctBkgd" presStyleLbl="alignAcc1" presStyleIdx="0" presStyleCnt="2"/>
      <dgm:spPr/>
    </dgm:pt>
    <dgm:pt modelId="{DBC8B2A7-CD97-42CC-AA6D-7814316B2FAF}" type="pres">
      <dgm:prSet presAssocID="{132F2E78-E06B-4BD6-8994-BBA9B0F48F4C}" presName="acctTx" presStyleLbl="alignAcc1" presStyleIdx="0" presStyleCnt="2">
        <dgm:presLayoutVars>
          <dgm:bulletEnabled val="1"/>
        </dgm:presLayoutVars>
      </dgm:prSet>
      <dgm:spPr/>
    </dgm:pt>
    <dgm:pt modelId="{37359419-BAA0-4986-91CE-76E88A1374FC}" type="pres">
      <dgm:prSet presAssocID="{132F2E78-E06B-4BD6-8994-BBA9B0F48F4C}" presName="level" presStyleLbl="node1" presStyleIdx="0" presStyleCnt="5">
        <dgm:presLayoutVars>
          <dgm:chMax val="1"/>
          <dgm:bulletEnabled val="1"/>
        </dgm:presLayoutVars>
      </dgm:prSet>
      <dgm:spPr/>
    </dgm:pt>
    <dgm:pt modelId="{F441ED8C-0220-40CA-92DE-933A2AA0C2D0}" type="pres">
      <dgm:prSet presAssocID="{132F2E78-E06B-4BD6-8994-BBA9B0F48F4C}" presName="levelTx" presStyleLbl="revTx" presStyleIdx="0" presStyleCnt="0">
        <dgm:presLayoutVars>
          <dgm:chMax val="1"/>
          <dgm:bulletEnabled val="1"/>
        </dgm:presLayoutVars>
      </dgm:prSet>
      <dgm:spPr/>
    </dgm:pt>
    <dgm:pt modelId="{791176EE-67B6-42EC-A91C-F2922576C94A}" type="pres">
      <dgm:prSet presAssocID="{BCBF5480-67F3-4B82-BB42-1471BF93517E}" presName="Name8" presStyleCnt="0"/>
      <dgm:spPr/>
    </dgm:pt>
    <dgm:pt modelId="{E60B7593-BF89-40B3-8CA0-B56D76E17292}" type="pres">
      <dgm:prSet presAssocID="{BCBF5480-67F3-4B82-BB42-1471BF93517E}" presName="level" presStyleLbl="node1" presStyleIdx="1" presStyleCnt="5">
        <dgm:presLayoutVars>
          <dgm:chMax val="1"/>
          <dgm:bulletEnabled val="1"/>
        </dgm:presLayoutVars>
      </dgm:prSet>
      <dgm:spPr/>
    </dgm:pt>
    <dgm:pt modelId="{E3C1C9A6-21A8-4858-A33E-EAC60A6245AE}" type="pres">
      <dgm:prSet presAssocID="{BCBF5480-67F3-4B82-BB42-1471BF93517E}" presName="levelTx" presStyleLbl="revTx" presStyleIdx="0" presStyleCnt="0">
        <dgm:presLayoutVars>
          <dgm:chMax val="1"/>
          <dgm:bulletEnabled val="1"/>
        </dgm:presLayoutVars>
      </dgm:prSet>
      <dgm:spPr/>
    </dgm:pt>
    <dgm:pt modelId="{8DA77C82-F3DA-4197-A261-90F4452578E6}" type="pres">
      <dgm:prSet presAssocID="{F0E8DB00-2CB4-43FA-950B-76EDAFC86174}" presName="Name8" presStyleCnt="0"/>
      <dgm:spPr/>
    </dgm:pt>
    <dgm:pt modelId="{ACF4BB7C-2647-4C82-9303-F029CF428519}" type="pres">
      <dgm:prSet presAssocID="{F0E8DB00-2CB4-43FA-950B-76EDAFC86174}" presName="level" presStyleLbl="node1" presStyleIdx="2" presStyleCnt="5">
        <dgm:presLayoutVars>
          <dgm:chMax val="1"/>
          <dgm:bulletEnabled val="1"/>
        </dgm:presLayoutVars>
      </dgm:prSet>
      <dgm:spPr/>
    </dgm:pt>
    <dgm:pt modelId="{C3BCCE60-5111-4F03-816E-DDC7527A5C1D}" type="pres">
      <dgm:prSet presAssocID="{F0E8DB00-2CB4-43FA-950B-76EDAFC86174}" presName="levelTx" presStyleLbl="revTx" presStyleIdx="0" presStyleCnt="0">
        <dgm:presLayoutVars>
          <dgm:chMax val="1"/>
          <dgm:bulletEnabled val="1"/>
        </dgm:presLayoutVars>
      </dgm:prSet>
      <dgm:spPr/>
    </dgm:pt>
    <dgm:pt modelId="{07190488-B6B0-46C0-9FA0-CCA1A18E25F9}" type="pres">
      <dgm:prSet presAssocID="{B0D699D7-B2B7-42C6-851F-EBAB61AB1CFD}" presName="Name8" presStyleCnt="0"/>
      <dgm:spPr/>
    </dgm:pt>
    <dgm:pt modelId="{09512EF4-2AD4-4830-AB2C-23B033F0D0BE}" type="pres">
      <dgm:prSet presAssocID="{B0D699D7-B2B7-42C6-851F-EBAB61AB1CFD}" presName="level" presStyleLbl="node1" presStyleIdx="3" presStyleCnt="5">
        <dgm:presLayoutVars>
          <dgm:chMax val="1"/>
          <dgm:bulletEnabled val="1"/>
        </dgm:presLayoutVars>
      </dgm:prSet>
      <dgm:spPr/>
    </dgm:pt>
    <dgm:pt modelId="{7BCB400C-BB19-4D8F-8572-429503D68F21}" type="pres">
      <dgm:prSet presAssocID="{B0D699D7-B2B7-42C6-851F-EBAB61AB1CFD}" presName="levelTx" presStyleLbl="revTx" presStyleIdx="0" presStyleCnt="0">
        <dgm:presLayoutVars>
          <dgm:chMax val="1"/>
          <dgm:bulletEnabled val="1"/>
        </dgm:presLayoutVars>
      </dgm:prSet>
      <dgm:spPr/>
    </dgm:pt>
    <dgm:pt modelId="{B91DEE45-9741-4B62-B08E-B9D71F85F947}" type="pres">
      <dgm:prSet presAssocID="{FDC4AF6F-5F0A-4EF5-85E3-3DEAAC397E1D}" presName="Name8" presStyleCnt="0"/>
      <dgm:spPr/>
    </dgm:pt>
    <dgm:pt modelId="{0E090745-7FF8-4FE1-BD06-292ABC72EC99}" type="pres">
      <dgm:prSet presAssocID="{FDC4AF6F-5F0A-4EF5-85E3-3DEAAC397E1D}" presName="acctBkgd" presStyleLbl="alignAcc1" presStyleIdx="1" presStyleCnt="2"/>
      <dgm:spPr/>
    </dgm:pt>
    <dgm:pt modelId="{6470B9EF-095A-4CA1-A774-CE2D94A8721A}" type="pres">
      <dgm:prSet presAssocID="{FDC4AF6F-5F0A-4EF5-85E3-3DEAAC397E1D}" presName="acctTx" presStyleLbl="alignAcc1" presStyleIdx="1" presStyleCnt="2">
        <dgm:presLayoutVars>
          <dgm:bulletEnabled val="1"/>
        </dgm:presLayoutVars>
      </dgm:prSet>
      <dgm:spPr/>
    </dgm:pt>
    <dgm:pt modelId="{4AFF8483-8692-41B6-8E94-4256D9194D62}" type="pres">
      <dgm:prSet presAssocID="{FDC4AF6F-5F0A-4EF5-85E3-3DEAAC397E1D}" presName="level" presStyleLbl="node1" presStyleIdx="4" presStyleCnt="5">
        <dgm:presLayoutVars>
          <dgm:chMax val="1"/>
          <dgm:bulletEnabled val="1"/>
        </dgm:presLayoutVars>
      </dgm:prSet>
      <dgm:spPr/>
    </dgm:pt>
    <dgm:pt modelId="{46DCB501-A668-493E-871E-4787A77D73F7}" type="pres">
      <dgm:prSet presAssocID="{FDC4AF6F-5F0A-4EF5-85E3-3DEAAC397E1D}" presName="levelTx" presStyleLbl="revTx" presStyleIdx="0" presStyleCnt="0">
        <dgm:presLayoutVars>
          <dgm:chMax val="1"/>
          <dgm:bulletEnabled val="1"/>
        </dgm:presLayoutVars>
      </dgm:prSet>
      <dgm:spPr/>
    </dgm:pt>
  </dgm:ptLst>
  <dgm:cxnLst>
    <dgm:cxn modelId="{A233DD5B-B7D9-4308-B7DF-5D0F42B846B0}" type="presOf" srcId="{B0D699D7-B2B7-42C6-851F-EBAB61AB1CFD}" destId="{7BCB400C-BB19-4D8F-8572-429503D68F21}" srcOrd="1" destOrd="0" presId="urn:microsoft.com/office/officeart/2005/8/layout/pyramid3"/>
    <dgm:cxn modelId="{8945945F-2298-4A69-91C6-2B94D820037A}" srcId="{32BB0242-8992-4083-ABD7-AE30381E7BB3}" destId="{BCBF5480-67F3-4B82-BB42-1471BF93517E}" srcOrd="1" destOrd="0" parTransId="{F9E5EBBC-D9D5-49D9-9949-24ACB9465E10}" sibTransId="{AAC67FA7-EEF9-4309-A5CE-0557E4DCEB52}"/>
    <dgm:cxn modelId="{7062CF63-58B8-4B43-ABD3-DF22E665CE5F}" type="presOf" srcId="{132F2E78-E06B-4BD6-8994-BBA9B0F48F4C}" destId="{37359419-BAA0-4986-91CE-76E88A1374FC}" srcOrd="0" destOrd="0" presId="urn:microsoft.com/office/officeart/2005/8/layout/pyramid3"/>
    <dgm:cxn modelId="{65006C69-3D3E-48F9-83B6-1B17199CC441}" type="presOf" srcId="{A21667A9-E56A-46B2-9377-EBB17FC14B8C}" destId="{6470B9EF-095A-4CA1-A774-CE2D94A8721A}" srcOrd="1" destOrd="0" presId="urn:microsoft.com/office/officeart/2005/8/layout/pyramid3"/>
    <dgm:cxn modelId="{EC4DBC6D-5F44-42E6-AE59-54D7105DF6C9}" srcId="{32BB0242-8992-4083-ABD7-AE30381E7BB3}" destId="{F0E8DB00-2CB4-43FA-950B-76EDAFC86174}" srcOrd="2" destOrd="0" parTransId="{27466751-E1E1-48A5-B840-347B062F7AF9}" sibTransId="{81C6A18C-0FC9-4719-BE0B-F4CA757913B8}"/>
    <dgm:cxn modelId="{288FCE76-E986-47E7-87C9-2EA520181B77}" type="presOf" srcId="{132F2E78-E06B-4BD6-8994-BBA9B0F48F4C}" destId="{F441ED8C-0220-40CA-92DE-933A2AA0C2D0}" srcOrd="1" destOrd="0" presId="urn:microsoft.com/office/officeart/2005/8/layout/pyramid3"/>
    <dgm:cxn modelId="{4C738F79-90EF-4BD8-8337-AE426801806D}" type="presOf" srcId="{32BB0242-8992-4083-ABD7-AE30381E7BB3}" destId="{3834B416-A66F-4D9B-B622-93B325AD2F27}" srcOrd="0" destOrd="0" presId="urn:microsoft.com/office/officeart/2005/8/layout/pyramid3"/>
    <dgm:cxn modelId="{9DB609A8-5F25-4818-8E0C-2EDB37663A0E}" type="presOf" srcId="{F0E8DB00-2CB4-43FA-950B-76EDAFC86174}" destId="{ACF4BB7C-2647-4C82-9303-F029CF428519}" srcOrd="0" destOrd="0" presId="urn:microsoft.com/office/officeart/2005/8/layout/pyramid3"/>
    <dgm:cxn modelId="{793B56B1-4CFB-49E3-93C5-229E41BBB6C1}" type="presOf" srcId="{FDC4AF6F-5F0A-4EF5-85E3-3DEAAC397E1D}" destId="{46DCB501-A668-493E-871E-4787A77D73F7}" srcOrd="1" destOrd="0" presId="urn:microsoft.com/office/officeart/2005/8/layout/pyramid3"/>
    <dgm:cxn modelId="{74AB54B3-2AB3-4508-9E5B-3CF66BCF8E6B}" srcId="{32BB0242-8992-4083-ABD7-AE30381E7BB3}" destId="{FDC4AF6F-5F0A-4EF5-85E3-3DEAAC397E1D}" srcOrd="4" destOrd="0" parTransId="{4D74AF33-7678-471F-A3DC-95900CCE220A}" sibTransId="{052728EE-471C-470F-9B44-5777ED33FEED}"/>
    <dgm:cxn modelId="{1940BAB8-10CC-468E-A91C-ABFBFC6AEF12}" type="presOf" srcId="{FDC4AF6F-5F0A-4EF5-85E3-3DEAAC397E1D}" destId="{4AFF8483-8692-41B6-8E94-4256D9194D62}" srcOrd="0" destOrd="0" presId="urn:microsoft.com/office/officeart/2005/8/layout/pyramid3"/>
    <dgm:cxn modelId="{E81158B9-8BA6-44DF-B232-E16AE994F30A}" srcId="{32BB0242-8992-4083-ABD7-AE30381E7BB3}" destId="{B0D699D7-B2B7-42C6-851F-EBAB61AB1CFD}" srcOrd="3" destOrd="0" parTransId="{8022DD34-78C8-477B-89A2-5C54A0386A1F}" sibTransId="{E03C7FE0-0746-491D-BB46-2289D7C185AA}"/>
    <dgm:cxn modelId="{1EF672BB-5C0E-4824-9FAA-13C66DA8FB66}" srcId="{32BB0242-8992-4083-ABD7-AE30381E7BB3}" destId="{132F2E78-E06B-4BD6-8994-BBA9B0F48F4C}" srcOrd="0" destOrd="0" parTransId="{301A9EBC-1566-420E-9F35-8B839DC19A0D}" sibTransId="{E10B60CC-C3EA-4CF7-8F19-9CCEEA70ED38}"/>
    <dgm:cxn modelId="{E6B6A6C2-8120-4354-8639-65F1F90F5987}" type="presOf" srcId="{A21667A9-E56A-46B2-9377-EBB17FC14B8C}" destId="{0E090745-7FF8-4FE1-BD06-292ABC72EC99}" srcOrd="0" destOrd="0" presId="urn:microsoft.com/office/officeart/2005/8/layout/pyramid3"/>
    <dgm:cxn modelId="{FFF287C4-0C3A-48B7-9DBF-74AD6C6E7BA9}" type="presOf" srcId="{B0D699D7-B2B7-42C6-851F-EBAB61AB1CFD}" destId="{09512EF4-2AD4-4830-AB2C-23B033F0D0BE}" srcOrd="0" destOrd="0" presId="urn:microsoft.com/office/officeart/2005/8/layout/pyramid3"/>
    <dgm:cxn modelId="{52E8E6C8-B30E-43F9-A2B4-951FA654143F}" type="presOf" srcId="{F0E8DB00-2CB4-43FA-950B-76EDAFC86174}" destId="{C3BCCE60-5111-4F03-816E-DDC7527A5C1D}" srcOrd="1" destOrd="0" presId="urn:microsoft.com/office/officeart/2005/8/layout/pyramid3"/>
    <dgm:cxn modelId="{03C859CE-309F-4DAA-9D74-08EEDA2327B1}" type="presOf" srcId="{BCBF5480-67F3-4B82-BB42-1471BF93517E}" destId="{E3C1C9A6-21A8-4858-A33E-EAC60A6245AE}" srcOrd="1" destOrd="0" presId="urn:microsoft.com/office/officeart/2005/8/layout/pyramid3"/>
    <dgm:cxn modelId="{73DBD8D1-44A6-4460-B6FF-73DEDA1A2F5D}" type="presOf" srcId="{D27F1E97-1E94-4D76-BB27-0D4C8AFDFA17}" destId="{3000ADF0-2EB5-44D9-A828-7FBC426F33E0}" srcOrd="0" destOrd="0" presId="urn:microsoft.com/office/officeart/2005/8/layout/pyramid3"/>
    <dgm:cxn modelId="{D2E5B1D5-9816-4310-A62F-0726887D5F57}" type="presOf" srcId="{D27F1E97-1E94-4D76-BB27-0D4C8AFDFA17}" destId="{DBC8B2A7-CD97-42CC-AA6D-7814316B2FAF}" srcOrd="1" destOrd="0" presId="urn:microsoft.com/office/officeart/2005/8/layout/pyramid3"/>
    <dgm:cxn modelId="{219C37D8-73A3-4384-AFAB-4D3D42E321C4}" type="presOf" srcId="{BCBF5480-67F3-4B82-BB42-1471BF93517E}" destId="{E60B7593-BF89-40B3-8CA0-B56D76E17292}" srcOrd="0" destOrd="0" presId="urn:microsoft.com/office/officeart/2005/8/layout/pyramid3"/>
    <dgm:cxn modelId="{CF74EEE1-5E70-4540-942E-C6C35E44B08F}" srcId="{132F2E78-E06B-4BD6-8994-BBA9B0F48F4C}" destId="{D27F1E97-1E94-4D76-BB27-0D4C8AFDFA17}" srcOrd="0" destOrd="0" parTransId="{8EE0DF74-D92A-4689-936A-B9D05C163511}" sibTransId="{3BD4DE1B-8A5A-41E9-8037-2B8E90DE91C3}"/>
    <dgm:cxn modelId="{80B785F7-A534-4D7D-9679-33ABA46923C4}" srcId="{FDC4AF6F-5F0A-4EF5-85E3-3DEAAC397E1D}" destId="{A21667A9-E56A-46B2-9377-EBB17FC14B8C}" srcOrd="0" destOrd="0" parTransId="{89A921A4-85EA-4994-B7E7-D03AFBCC26B7}" sibTransId="{4B29EDF5-17DB-4132-AA51-0108EF9964C1}"/>
    <dgm:cxn modelId="{C9D30BE7-DEB9-4BE9-994D-CCC5632C6E81}" type="presParOf" srcId="{3834B416-A66F-4D9B-B622-93B325AD2F27}" destId="{3A60551E-5EEA-45F3-BCD2-FC57A190CF2C}" srcOrd="0" destOrd="0" presId="urn:microsoft.com/office/officeart/2005/8/layout/pyramid3"/>
    <dgm:cxn modelId="{752C1D37-30E9-4974-87E1-A5027C45B2B7}" type="presParOf" srcId="{3A60551E-5EEA-45F3-BCD2-FC57A190CF2C}" destId="{3000ADF0-2EB5-44D9-A828-7FBC426F33E0}" srcOrd="0" destOrd="0" presId="urn:microsoft.com/office/officeart/2005/8/layout/pyramid3"/>
    <dgm:cxn modelId="{26FECF8E-F674-4237-B6E9-DD2EB4C72D19}" type="presParOf" srcId="{3A60551E-5EEA-45F3-BCD2-FC57A190CF2C}" destId="{DBC8B2A7-CD97-42CC-AA6D-7814316B2FAF}" srcOrd="1" destOrd="0" presId="urn:microsoft.com/office/officeart/2005/8/layout/pyramid3"/>
    <dgm:cxn modelId="{DCCEC493-761B-41D8-85F6-70E9F0A02B3E}" type="presParOf" srcId="{3A60551E-5EEA-45F3-BCD2-FC57A190CF2C}" destId="{37359419-BAA0-4986-91CE-76E88A1374FC}" srcOrd="2" destOrd="0" presId="urn:microsoft.com/office/officeart/2005/8/layout/pyramid3"/>
    <dgm:cxn modelId="{072749C7-6177-4610-AF6B-0EAB88BCBB67}" type="presParOf" srcId="{3A60551E-5EEA-45F3-BCD2-FC57A190CF2C}" destId="{F441ED8C-0220-40CA-92DE-933A2AA0C2D0}" srcOrd="3" destOrd="0" presId="urn:microsoft.com/office/officeart/2005/8/layout/pyramid3"/>
    <dgm:cxn modelId="{9819B984-EA03-4522-BFB6-AF6A436FBB4C}" type="presParOf" srcId="{3834B416-A66F-4D9B-B622-93B325AD2F27}" destId="{791176EE-67B6-42EC-A91C-F2922576C94A}" srcOrd="1" destOrd="0" presId="urn:microsoft.com/office/officeart/2005/8/layout/pyramid3"/>
    <dgm:cxn modelId="{1D869FD3-C5B5-4C38-8198-CBBB1524F8BD}" type="presParOf" srcId="{791176EE-67B6-42EC-A91C-F2922576C94A}" destId="{E60B7593-BF89-40B3-8CA0-B56D76E17292}" srcOrd="0" destOrd="0" presId="urn:microsoft.com/office/officeart/2005/8/layout/pyramid3"/>
    <dgm:cxn modelId="{BBF92C65-83B3-40D3-A967-A5C66A75D86A}" type="presParOf" srcId="{791176EE-67B6-42EC-A91C-F2922576C94A}" destId="{E3C1C9A6-21A8-4858-A33E-EAC60A6245AE}" srcOrd="1" destOrd="0" presId="urn:microsoft.com/office/officeart/2005/8/layout/pyramid3"/>
    <dgm:cxn modelId="{93692D89-6CE7-4B48-BCA4-11BA45C5F336}" type="presParOf" srcId="{3834B416-A66F-4D9B-B622-93B325AD2F27}" destId="{8DA77C82-F3DA-4197-A261-90F4452578E6}" srcOrd="2" destOrd="0" presId="urn:microsoft.com/office/officeart/2005/8/layout/pyramid3"/>
    <dgm:cxn modelId="{0AAFCA9F-8654-4E22-B1AD-7EC40F6B5753}" type="presParOf" srcId="{8DA77C82-F3DA-4197-A261-90F4452578E6}" destId="{ACF4BB7C-2647-4C82-9303-F029CF428519}" srcOrd="0" destOrd="0" presId="urn:microsoft.com/office/officeart/2005/8/layout/pyramid3"/>
    <dgm:cxn modelId="{A304FB5F-8DF7-4A20-AFBF-4BFF6790E7EF}" type="presParOf" srcId="{8DA77C82-F3DA-4197-A261-90F4452578E6}" destId="{C3BCCE60-5111-4F03-816E-DDC7527A5C1D}" srcOrd="1" destOrd="0" presId="urn:microsoft.com/office/officeart/2005/8/layout/pyramid3"/>
    <dgm:cxn modelId="{E8BD9601-A92C-42D0-B8E3-AE6C35EB13B1}" type="presParOf" srcId="{3834B416-A66F-4D9B-B622-93B325AD2F27}" destId="{07190488-B6B0-46C0-9FA0-CCA1A18E25F9}" srcOrd="3" destOrd="0" presId="urn:microsoft.com/office/officeart/2005/8/layout/pyramid3"/>
    <dgm:cxn modelId="{103B8500-F7E9-4960-8AD8-1A7B35859743}" type="presParOf" srcId="{07190488-B6B0-46C0-9FA0-CCA1A18E25F9}" destId="{09512EF4-2AD4-4830-AB2C-23B033F0D0BE}" srcOrd="0" destOrd="0" presId="urn:microsoft.com/office/officeart/2005/8/layout/pyramid3"/>
    <dgm:cxn modelId="{A64984CE-ACB9-4DC7-9677-36AA872FFB55}" type="presParOf" srcId="{07190488-B6B0-46C0-9FA0-CCA1A18E25F9}" destId="{7BCB400C-BB19-4D8F-8572-429503D68F21}" srcOrd="1" destOrd="0" presId="urn:microsoft.com/office/officeart/2005/8/layout/pyramid3"/>
    <dgm:cxn modelId="{3EAB6F2C-336F-42D0-8545-5E9A8F9239FF}" type="presParOf" srcId="{3834B416-A66F-4D9B-B622-93B325AD2F27}" destId="{B91DEE45-9741-4B62-B08E-B9D71F85F947}" srcOrd="4" destOrd="0" presId="urn:microsoft.com/office/officeart/2005/8/layout/pyramid3"/>
    <dgm:cxn modelId="{18DCECBE-99A2-4795-B108-333C25198B1B}" type="presParOf" srcId="{B91DEE45-9741-4B62-B08E-B9D71F85F947}" destId="{0E090745-7FF8-4FE1-BD06-292ABC72EC99}" srcOrd="0" destOrd="0" presId="urn:microsoft.com/office/officeart/2005/8/layout/pyramid3"/>
    <dgm:cxn modelId="{F3A6C1A3-F132-49C8-838B-CB9A141BED44}" type="presParOf" srcId="{B91DEE45-9741-4B62-B08E-B9D71F85F947}" destId="{6470B9EF-095A-4CA1-A774-CE2D94A8721A}" srcOrd="1" destOrd="0" presId="urn:microsoft.com/office/officeart/2005/8/layout/pyramid3"/>
    <dgm:cxn modelId="{A6F9926B-4BF6-40C4-B45E-5CF4C900EE9E}" type="presParOf" srcId="{B91DEE45-9741-4B62-B08E-B9D71F85F947}" destId="{4AFF8483-8692-41B6-8E94-4256D9194D62}" srcOrd="2" destOrd="0" presId="urn:microsoft.com/office/officeart/2005/8/layout/pyramid3"/>
    <dgm:cxn modelId="{456E5476-2FDB-4E2F-8DAD-363BE96AA956}" type="presParOf" srcId="{B91DEE45-9741-4B62-B08E-B9D71F85F947}" destId="{46DCB501-A668-493E-871E-4787A77D73F7}" srcOrd="3"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0ADF0-2EB5-44D9-A828-7FBC426F33E0}">
      <dsp:nvSpPr>
        <dsp:cNvPr id="0" name=""/>
        <dsp:cNvSpPr/>
      </dsp:nvSpPr>
      <dsp:spPr>
        <a:xfrm>
          <a:off x="2076396" y="0"/>
          <a:ext cx="1316408" cy="329565"/>
        </a:xfrm>
        <a:prstGeom prst="nonIsoscelesTrapezoid">
          <a:avLst>
            <a:gd name="adj1" fmla="val 70005"/>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AU" sz="900" kern="1200"/>
            <a:t>Most effective control measure</a:t>
          </a:r>
        </a:p>
      </dsp:txBody>
      <dsp:txXfrm>
        <a:off x="2307107" y="0"/>
        <a:ext cx="1085697" cy="329565"/>
      </dsp:txXfrm>
    </dsp:sp>
    <dsp:sp modelId="{37359419-BAA0-4986-91CE-76E88A1374FC}">
      <dsp:nvSpPr>
        <dsp:cNvPr id="0" name=""/>
        <dsp:cNvSpPr/>
      </dsp:nvSpPr>
      <dsp:spPr>
        <a:xfrm rot="10800000">
          <a:off x="0" y="0"/>
          <a:ext cx="2307107" cy="329565"/>
        </a:xfrm>
        <a:prstGeom prst="trapezoid">
          <a:avLst>
            <a:gd name="adj" fmla="val 70005"/>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Eliminate</a:t>
          </a:r>
        </a:p>
      </dsp:txBody>
      <dsp:txXfrm rot="-10800000">
        <a:off x="403743" y="0"/>
        <a:ext cx="1499619" cy="329565"/>
      </dsp:txXfrm>
    </dsp:sp>
    <dsp:sp modelId="{E60B7593-BF89-40B3-8CA0-B56D76E17292}">
      <dsp:nvSpPr>
        <dsp:cNvPr id="0" name=""/>
        <dsp:cNvSpPr/>
      </dsp:nvSpPr>
      <dsp:spPr>
        <a:xfrm rot="10800000">
          <a:off x="230710" y="329564"/>
          <a:ext cx="1845685" cy="329565"/>
        </a:xfrm>
        <a:prstGeom prst="trapezoid">
          <a:avLst>
            <a:gd name="adj" fmla="val 70005"/>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Substitute</a:t>
          </a:r>
        </a:p>
      </dsp:txBody>
      <dsp:txXfrm rot="-10800000">
        <a:off x="553705" y="329564"/>
        <a:ext cx="1199695" cy="329565"/>
      </dsp:txXfrm>
    </dsp:sp>
    <dsp:sp modelId="{ACF4BB7C-2647-4C82-9303-F029CF428519}">
      <dsp:nvSpPr>
        <dsp:cNvPr id="0" name=""/>
        <dsp:cNvSpPr/>
      </dsp:nvSpPr>
      <dsp:spPr>
        <a:xfrm rot="10800000">
          <a:off x="461421" y="659129"/>
          <a:ext cx="1384264" cy="329565"/>
        </a:xfrm>
        <a:prstGeom prst="trapezoid">
          <a:avLst>
            <a:gd name="adj" fmla="val 70005"/>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Isolate / Engineer</a:t>
          </a:r>
        </a:p>
      </dsp:txBody>
      <dsp:txXfrm rot="-10800000">
        <a:off x="703667" y="659129"/>
        <a:ext cx="899771" cy="329565"/>
      </dsp:txXfrm>
    </dsp:sp>
    <dsp:sp modelId="{09512EF4-2AD4-4830-AB2C-23B033F0D0BE}">
      <dsp:nvSpPr>
        <dsp:cNvPr id="0" name=""/>
        <dsp:cNvSpPr/>
      </dsp:nvSpPr>
      <dsp:spPr>
        <a:xfrm rot="10800000">
          <a:off x="692132" y="988695"/>
          <a:ext cx="922842" cy="329565"/>
        </a:xfrm>
        <a:prstGeom prst="trapezoid">
          <a:avLst>
            <a:gd name="adj" fmla="val 70005"/>
          </a:avLst>
        </a:prstGeom>
        <a:solidFill>
          <a:srgbClr val="9933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Administrative Measures</a:t>
          </a:r>
        </a:p>
      </dsp:txBody>
      <dsp:txXfrm rot="-10800000">
        <a:off x="853629" y="988695"/>
        <a:ext cx="599847" cy="329565"/>
      </dsp:txXfrm>
    </dsp:sp>
    <dsp:sp modelId="{0E090745-7FF8-4FE1-BD06-292ABC72EC99}">
      <dsp:nvSpPr>
        <dsp:cNvPr id="0" name=""/>
        <dsp:cNvSpPr/>
      </dsp:nvSpPr>
      <dsp:spPr>
        <a:xfrm>
          <a:off x="1153553" y="1318260"/>
          <a:ext cx="2239251" cy="329565"/>
        </a:xfrm>
        <a:prstGeom prst="nonIsoscelesTrapezoid">
          <a:avLst>
            <a:gd name="adj1" fmla="val 70005"/>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AU" sz="900" kern="1200"/>
            <a:t>Least Effective Control measure</a:t>
          </a:r>
        </a:p>
      </dsp:txBody>
      <dsp:txXfrm>
        <a:off x="1384264" y="1318260"/>
        <a:ext cx="2008540" cy="329565"/>
      </dsp:txXfrm>
    </dsp:sp>
    <dsp:sp modelId="{4AFF8483-8692-41B6-8E94-4256D9194D62}">
      <dsp:nvSpPr>
        <dsp:cNvPr id="0" name=""/>
        <dsp:cNvSpPr/>
      </dsp:nvSpPr>
      <dsp:spPr>
        <a:xfrm rot="10800000">
          <a:off x="922842" y="1318260"/>
          <a:ext cx="461421" cy="329565"/>
        </a:xfrm>
        <a:prstGeom prst="trapezoid">
          <a:avLst>
            <a:gd name="adj" fmla="val 70005"/>
          </a:avLst>
        </a:prstGeom>
        <a:solidFill>
          <a:srgbClr val="33C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AU" sz="700" kern="1200"/>
            <a:t>PPE</a:t>
          </a:r>
        </a:p>
      </dsp:txBody>
      <dsp:txXfrm rot="-10800000">
        <a:off x="922842" y="1318260"/>
        <a:ext cx="461421" cy="3295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e85e56-ed01-4015-b606-44dbf0b06f52">
      <Terms xmlns="http://schemas.microsoft.com/office/infopath/2007/PartnerControls"/>
    </lcf76f155ced4ddcb4097134ff3c332f>
    <TaxCatchAll xmlns="3259a022-51d8-416c-adf4-20763be7af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87BD5E9D8BF94A960CC8E81071A346" ma:contentTypeVersion="16" ma:contentTypeDescription="Create a new document." ma:contentTypeScope="" ma:versionID="b8c15238ec5c4135dc21c9d590ed0a21">
  <xsd:schema xmlns:xsd="http://www.w3.org/2001/XMLSchema" xmlns:xs="http://www.w3.org/2001/XMLSchema" xmlns:p="http://schemas.microsoft.com/office/2006/metadata/properties" xmlns:ns2="dbe85e56-ed01-4015-b606-44dbf0b06f52" xmlns:ns3="3259a022-51d8-416c-adf4-20763be7aff7" targetNamespace="http://schemas.microsoft.com/office/2006/metadata/properties" ma:root="true" ma:fieldsID="44d5c1b9e711652c04b10702fe3c55f6" ns2:_="" ns3:_="">
    <xsd:import namespace="dbe85e56-ed01-4015-b606-44dbf0b06f52"/>
    <xsd:import namespace="3259a022-51d8-416c-adf4-20763be7af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85e56-ed01-4015-b606-44dbf0b06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c796c-97ae-484f-bc7f-b848fad48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59a022-51d8-416c-adf4-20763be7af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3ea96a-60ef-4666-8443-3eec702bb9dc}" ma:internalName="TaxCatchAll" ma:showField="CatchAllData" ma:web="3259a022-51d8-416c-adf4-20763be7a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64F52-772D-4F28-8CA4-4C4EF05E73E2}">
  <ds:schemaRefs>
    <ds:schemaRef ds:uri="http://schemas.openxmlformats.org/officeDocument/2006/bibliography"/>
  </ds:schemaRefs>
</ds:datastoreItem>
</file>

<file path=customXml/itemProps2.xml><?xml version="1.0" encoding="utf-8"?>
<ds:datastoreItem xmlns:ds="http://schemas.openxmlformats.org/officeDocument/2006/customXml" ds:itemID="{2488E949-6C42-4E50-89C8-459EC0ED8C66}">
  <ds:schemaRefs>
    <ds:schemaRef ds:uri="http://schemas.microsoft.com/office/2006/metadata/properties"/>
    <ds:schemaRef ds:uri="http://schemas.microsoft.com/office/infopath/2007/PartnerControls"/>
    <ds:schemaRef ds:uri="dbe85e56-ed01-4015-b606-44dbf0b06f52"/>
    <ds:schemaRef ds:uri="3259a022-51d8-416c-adf4-20763be7aff7"/>
  </ds:schemaRefs>
</ds:datastoreItem>
</file>

<file path=customXml/itemProps3.xml><?xml version="1.0" encoding="utf-8"?>
<ds:datastoreItem xmlns:ds="http://schemas.openxmlformats.org/officeDocument/2006/customXml" ds:itemID="{ECCCBA64-61B2-43A2-AC4A-DB9EC91AF711}">
  <ds:schemaRefs>
    <ds:schemaRef ds:uri="http://schemas.microsoft.com/sharepoint/v3/contenttype/forms"/>
  </ds:schemaRefs>
</ds:datastoreItem>
</file>

<file path=customXml/itemProps4.xml><?xml version="1.0" encoding="utf-8"?>
<ds:datastoreItem xmlns:ds="http://schemas.openxmlformats.org/officeDocument/2006/customXml" ds:itemID="{7F5F5630-9D41-4AB1-BC50-0B50D806F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85e56-ed01-4015-b606-44dbf0b06f52"/>
    <ds:schemaRef ds:uri="3259a022-51d8-416c-adf4-20763be7a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1214</Words>
  <Characters>6922</Characters>
  <Application>Microsoft Office Word</Application>
  <DocSecurity>0</DocSecurity>
  <Lines>57</Lines>
  <Paragraphs>16</Paragraphs>
  <ScaleCrop>false</ScaleCrop>
  <Company>Stack Masula Pty Ltd</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thempel</dc:creator>
  <cp:lastModifiedBy>Karen Lee</cp:lastModifiedBy>
  <cp:revision>14</cp:revision>
  <cp:lastPrinted>2011-12-01T02:28:00Z</cp:lastPrinted>
  <dcterms:created xsi:type="dcterms:W3CDTF">2017-01-24T05:26:00Z</dcterms:created>
  <dcterms:modified xsi:type="dcterms:W3CDTF">2022-06-20T00:03:00Z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0x010100EF87BD5E9D8BF94A960CC8E81071A346</vt:lpwstr>
  </property>
  <property fmtid="{D5CDD505-2E9C-101B-9397-08002B2CF9AE}" pid="3" name="MediaServiceImageTags">
    <vt:lpwstr/>
  </property>
</Properties>
</file>